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41461BA" w14:textId="77777777" w:rsidR="00587D26" w:rsidRPr="00587D26" w:rsidRDefault="00587D26" w:rsidP="00587D26">
      <w:pPr>
        <w:jc w:val="center"/>
        <w:rPr>
          <w:b/>
          <w:sz w:val="96"/>
          <w:szCs w:val="96"/>
        </w:rPr>
      </w:pPr>
      <w:r w:rsidRPr="007D07EE">
        <w:rPr>
          <w:noProof/>
        </w:rPr>
        <w:drawing>
          <wp:anchor distT="0" distB="0" distL="114300" distR="114300" simplePos="0" relativeHeight="251658240" behindDoc="1" locked="0" layoutInCell="1" allowOverlap="1" wp14:anchorId="5E730F19" wp14:editId="07F87CCA">
            <wp:simplePos x="0" y="0"/>
            <wp:positionH relativeFrom="margin">
              <wp:align>right</wp:align>
            </wp:positionH>
            <wp:positionV relativeFrom="paragraph">
              <wp:posOffset>2383155</wp:posOffset>
            </wp:positionV>
            <wp:extent cx="5760720" cy="3240405"/>
            <wp:effectExtent l="0" t="0" r="0" b="0"/>
            <wp:wrapTight wrapText="bothSides">
              <wp:wrapPolygon edited="0">
                <wp:start x="0" y="0"/>
                <wp:lineTo x="0" y="21460"/>
                <wp:lineTo x="21500" y="21460"/>
                <wp:lineTo x="21500" y="0"/>
                <wp:lineTo x="0" y="0"/>
              </wp:wrapPolygon>
            </wp:wrapTight>
            <wp:docPr id="22529" name="Picture 1">
              <a:extLst xmlns:a="http://schemas.openxmlformats.org/drawingml/2006/main">
                <a:ext uri="{FF2B5EF4-FFF2-40B4-BE49-F238E27FC236}">
                  <a16:creationId xmlns:a16="http://schemas.microsoft.com/office/drawing/2014/main" id="{2AA2D9BD-62E2-4C94-A2DA-10E4ABCE98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29" name="Picture 1">
                      <a:extLst>
                        <a:ext uri="{FF2B5EF4-FFF2-40B4-BE49-F238E27FC236}">
                          <a16:creationId xmlns:a16="http://schemas.microsoft.com/office/drawing/2014/main" id="{2AA2D9BD-62E2-4C94-A2DA-10E4ABCE98D2}"/>
                        </a:ext>
                      </a:extLst>
                    </pic:cNvPr>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720" cy="3240405"/>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Pr="00587D26">
        <w:rPr>
          <w:b/>
          <w:sz w:val="96"/>
          <w:szCs w:val="96"/>
        </w:rPr>
        <w:t>Jesus setter mennesker fri!</w:t>
      </w:r>
    </w:p>
    <w:p w14:paraId="4CF60EFC" w14:textId="77777777" w:rsidR="00D311C8" w:rsidRDefault="00D311C8"/>
    <w:p w14:paraId="16A9C17A" w14:textId="77777777" w:rsidR="00587D26" w:rsidRDefault="00587D26" w:rsidP="00587D26">
      <w:pPr>
        <w:jc w:val="center"/>
        <w:rPr>
          <w:b/>
          <w:sz w:val="72"/>
          <w:szCs w:val="72"/>
        </w:rPr>
      </w:pPr>
    </w:p>
    <w:p w14:paraId="09701654" w14:textId="77777777" w:rsidR="00587D26" w:rsidRPr="00587D26" w:rsidRDefault="00587D26" w:rsidP="00587D26">
      <w:pPr>
        <w:jc w:val="center"/>
        <w:rPr>
          <w:b/>
          <w:sz w:val="72"/>
          <w:szCs w:val="72"/>
        </w:rPr>
      </w:pPr>
      <w:r w:rsidRPr="00587D26">
        <w:rPr>
          <w:b/>
          <w:sz w:val="72"/>
          <w:szCs w:val="72"/>
        </w:rPr>
        <w:t>Andaktsopplegg</w:t>
      </w:r>
    </w:p>
    <w:p w14:paraId="2C15400D" w14:textId="77777777" w:rsidR="00587D26" w:rsidRPr="00587D26" w:rsidRDefault="00587D26" w:rsidP="00587D26">
      <w:pPr>
        <w:jc w:val="center"/>
        <w:rPr>
          <w:b/>
          <w:sz w:val="72"/>
          <w:szCs w:val="72"/>
        </w:rPr>
      </w:pPr>
      <w:r w:rsidRPr="00587D26">
        <w:rPr>
          <w:b/>
          <w:sz w:val="72"/>
          <w:szCs w:val="72"/>
        </w:rPr>
        <w:t>vinterleirene 2019</w:t>
      </w:r>
    </w:p>
    <w:p w14:paraId="4646FAA7" w14:textId="77777777" w:rsidR="00587D26" w:rsidRDefault="00587D26"/>
    <w:p w14:paraId="2C0AC0E5" w14:textId="77777777" w:rsidR="00587D26" w:rsidRDefault="00587D26">
      <w:r>
        <w:br w:type="page"/>
      </w:r>
    </w:p>
    <w:sdt>
      <w:sdtPr>
        <w:rPr>
          <w:rFonts w:asciiTheme="minorHAnsi" w:eastAsiaTheme="minorHAnsi" w:hAnsiTheme="minorHAnsi" w:cstheme="minorBidi"/>
          <w:color w:val="auto"/>
          <w:sz w:val="22"/>
          <w:szCs w:val="22"/>
          <w:lang w:eastAsia="en-US"/>
        </w:rPr>
        <w:id w:val="971329070"/>
        <w:docPartObj>
          <w:docPartGallery w:val="Table of Contents"/>
          <w:docPartUnique/>
        </w:docPartObj>
      </w:sdtPr>
      <w:sdtEndPr>
        <w:rPr>
          <w:b/>
          <w:bCs/>
        </w:rPr>
      </w:sdtEndPr>
      <w:sdtContent>
        <w:p w14:paraId="3396DE12" w14:textId="77777777" w:rsidR="00E2557B" w:rsidRDefault="00E2557B">
          <w:pPr>
            <w:pStyle w:val="Overskriftforinnholdsfortegnelse"/>
          </w:pPr>
          <w:r>
            <w:t>Innhold</w:t>
          </w:r>
        </w:p>
        <w:p w14:paraId="3DD219F4" w14:textId="77777777" w:rsidR="00095979" w:rsidRDefault="00E2557B">
          <w:pPr>
            <w:pStyle w:val="INNH1"/>
            <w:tabs>
              <w:tab w:val="right" w:leader="dot" w:pos="9062"/>
            </w:tabs>
            <w:rPr>
              <w:rFonts w:eastAsiaTheme="minorEastAsia"/>
              <w:noProof/>
              <w:lang w:eastAsia="nb-NO"/>
            </w:rPr>
          </w:pPr>
          <w:r>
            <w:fldChar w:fldCharType="begin"/>
          </w:r>
          <w:r>
            <w:instrText xml:space="preserve"> TOC \o "1-3" \h \z \u </w:instrText>
          </w:r>
          <w:r>
            <w:fldChar w:fldCharType="separate"/>
          </w:r>
          <w:hyperlink w:anchor="_Toc532541680" w:history="1">
            <w:r w:rsidR="00095979" w:rsidRPr="000276D3">
              <w:rPr>
                <w:rStyle w:val="Hyperkobling"/>
                <w:rFonts w:cstheme="minorHAnsi"/>
                <w:b/>
                <w:noProof/>
              </w:rPr>
              <w:t>Kjære bibeltimeholder!</w:t>
            </w:r>
            <w:r w:rsidR="00095979">
              <w:rPr>
                <w:noProof/>
                <w:webHidden/>
              </w:rPr>
              <w:tab/>
            </w:r>
            <w:r w:rsidR="00095979">
              <w:rPr>
                <w:noProof/>
                <w:webHidden/>
              </w:rPr>
              <w:fldChar w:fldCharType="begin"/>
            </w:r>
            <w:r w:rsidR="00095979">
              <w:rPr>
                <w:noProof/>
                <w:webHidden/>
              </w:rPr>
              <w:instrText xml:space="preserve"> PAGEREF _Toc532541680 \h </w:instrText>
            </w:r>
            <w:r w:rsidR="00095979">
              <w:rPr>
                <w:noProof/>
                <w:webHidden/>
              </w:rPr>
            </w:r>
            <w:r w:rsidR="00095979">
              <w:rPr>
                <w:noProof/>
                <w:webHidden/>
              </w:rPr>
              <w:fldChar w:fldCharType="separate"/>
            </w:r>
            <w:r w:rsidR="00095979">
              <w:rPr>
                <w:noProof/>
                <w:webHidden/>
              </w:rPr>
              <w:t>3</w:t>
            </w:r>
            <w:r w:rsidR="00095979">
              <w:rPr>
                <w:noProof/>
                <w:webHidden/>
              </w:rPr>
              <w:fldChar w:fldCharType="end"/>
            </w:r>
          </w:hyperlink>
        </w:p>
        <w:p w14:paraId="403A6F12" w14:textId="77777777" w:rsidR="00095979" w:rsidRDefault="00985D2E">
          <w:pPr>
            <w:pStyle w:val="INNH1"/>
            <w:tabs>
              <w:tab w:val="right" w:leader="dot" w:pos="9062"/>
            </w:tabs>
            <w:rPr>
              <w:rFonts w:eastAsiaTheme="minorEastAsia"/>
              <w:noProof/>
              <w:lang w:eastAsia="nb-NO"/>
            </w:rPr>
          </w:pPr>
          <w:hyperlink w:anchor="_Toc532541681" w:history="1">
            <w:r w:rsidR="00095979" w:rsidRPr="000276D3">
              <w:rPr>
                <w:rStyle w:val="Hyperkobling"/>
                <w:rFonts w:cstheme="minorHAnsi"/>
                <w:b/>
                <w:noProof/>
              </w:rPr>
              <w:t>Første kveldssamling: Den krumbøyde kvinnen</w:t>
            </w:r>
            <w:r w:rsidR="00095979">
              <w:rPr>
                <w:noProof/>
                <w:webHidden/>
              </w:rPr>
              <w:tab/>
            </w:r>
            <w:r w:rsidR="00095979">
              <w:rPr>
                <w:noProof/>
                <w:webHidden/>
              </w:rPr>
              <w:fldChar w:fldCharType="begin"/>
            </w:r>
            <w:r w:rsidR="00095979">
              <w:rPr>
                <w:noProof/>
                <w:webHidden/>
              </w:rPr>
              <w:instrText xml:space="preserve"> PAGEREF _Toc532541681 \h </w:instrText>
            </w:r>
            <w:r w:rsidR="00095979">
              <w:rPr>
                <w:noProof/>
                <w:webHidden/>
              </w:rPr>
            </w:r>
            <w:r w:rsidR="00095979">
              <w:rPr>
                <w:noProof/>
                <w:webHidden/>
              </w:rPr>
              <w:fldChar w:fldCharType="separate"/>
            </w:r>
            <w:r w:rsidR="00095979">
              <w:rPr>
                <w:noProof/>
                <w:webHidden/>
              </w:rPr>
              <w:t>5</w:t>
            </w:r>
            <w:r w:rsidR="00095979">
              <w:rPr>
                <w:noProof/>
                <w:webHidden/>
              </w:rPr>
              <w:fldChar w:fldCharType="end"/>
            </w:r>
          </w:hyperlink>
        </w:p>
        <w:p w14:paraId="1CC3DFAE" w14:textId="77777777" w:rsidR="00095979" w:rsidRDefault="00985D2E">
          <w:pPr>
            <w:pStyle w:val="INNH2"/>
            <w:tabs>
              <w:tab w:val="right" w:leader="dot" w:pos="9062"/>
            </w:tabs>
            <w:rPr>
              <w:rFonts w:eastAsiaTheme="minorEastAsia"/>
              <w:noProof/>
              <w:lang w:eastAsia="nb-NO"/>
            </w:rPr>
          </w:pPr>
          <w:hyperlink w:anchor="_Toc532541682" w:history="1">
            <w:r w:rsidR="00095979" w:rsidRPr="000276D3">
              <w:rPr>
                <w:rStyle w:val="Hyperkobling"/>
                <w:rFonts w:cstheme="minorHAnsi"/>
                <w:b/>
                <w:noProof/>
              </w:rPr>
              <w:t>Til lederen</w:t>
            </w:r>
            <w:r w:rsidR="00095979">
              <w:rPr>
                <w:noProof/>
                <w:webHidden/>
              </w:rPr>
              <w:tab/>
            </w:r>
            <w:r w:rsidR="00095979">
              <w:rPr>
                <w:noProof/>
                <w:webHidden/>
              </w:rPr>
              <w:fldChar w:fldCharType="begin"/>
            </w:r>
            <w:r w:rsidR="00095979">
              <w:rPr>
                <w:noProof/>
                <w:webHidden/>
              </w:rPr>
              <w:instrText xml:space="preserve"> PAGEREF _Toc532541682 \h </w:instrText>
            </w:r>
            <w:r w:rsidR="00095979">
              <w:rPr>
                <w:noProof/>
                <w:webHidden/>
              </w:rPr>
            </w:r>
            <w:r w:rsidR="00095979">
              <w:rPr>
                <w:noProof/>
                <w:webHidden/>
              </w:rPr>
              <w:fldChar w:fldCharType="separate"/>
            </w:r>
            <w:r w:rsidR="00095979">
              <w:rPr>
                <w:noProof/>
                <w:webHidden/>
              </w:rPr>
              <w:t>5</w:t>
            </w:r>
            <w:r w:rsidR="00095979">
              <w:rPr>
                <w:noProof/>
                <w:webHidden/>
              </w:rPr>
              <w:fldChar w:fldCharType="end"/>
            </w:r>
          </w:hyperlink>
        </w:p>
        <w:p w14:paraId="2168DD65" w14:textId="77777777" w:rsidR="00095979" w:rsidRDefault="00985D2E">
          <w:pPr>
            <w:pStyle w:val="INNH2"/>
            <w:tabs>
              <w:tab w:val="right" w:leader="dot" w:pos="9062"/>
            </w:tabs>
            <w:rPr>
              <w:rFonts w:eastAsiaTheme="minorEastAsia"/>
              <w:noProof/>
              <w:lang w:eastAsia="nb-NO"/>
            </w:rPr>
          </w:pPr>
          <w:hyperlink w:anchor="_Toc532541683" w:history="1">
            <w:r w:rsidR="00095979" w:rsidRPr="000276D3">
              <w:rPr>
                <w:rStyle w:val="Hyperkobling"/>
                <w:rFonts w:cstheme="minorHAnsi"/>
                <w:b/>
                <w:noProof/>
              </w:rPr>
              <w:t>Innledning av andakten</w:t>
            </w:r>
            <w:r w:rsidR="00095979">
              <w:rPr>
                <w:noProof/>
                <w:webHidden/>
              </w:rPr>
              <w:tab/>
            </w:r>
            <w:r w:rsidR="00095979">
              <w:rPr>
                <w:noProof/>
                <w:webHidden/>
              </w:rPr>
              <w:fldChar w:fldCharType="begin"/>
            </w:r>
            <w:r w:rsidR="00095979">
              <w:rPr>
                <w:noProof/>
                <w:webHidden/>
              </w:rPr>
              <w:instrText xml:space="preserve"> PAGEREF _Toc532541683 \h </w:instrText>
            </w:r>
            <w:r w:rsidR="00095979">
              <w:rPr>
                <w:noProof/>
                <w:webHidden/>
              </w:rPr>
            </w:r>
            <w:r w:rsidR="00095979">
              <w:rPr>
                <w:noProof/>
                <w:webHidden/>
              </w:rPr>
              <w:fldChar w:fldCharType="separate"/>
            </w:r>
            <w:r w:rsidR="00095979">
              <w:rPr>
                <w:noProof/>
                <w:webHidden/>
              </w:rPr>
              <w:t>5</w:t>
            </w:r>
            <w:r w:rsidR="00095979">
              <w:rPr>
                <w:noProof/>
                <w:webHidden/>
              </w:rPr>
              <w:fldChar w:fldCharType="end"/>
            </w:r>
          </w:hyperlink>
        </w:p>
        <w:p w14:paraId="4F023499" w14:textId="77777777" w:rsidR="00095979" w:rsidRDefault="00985D2E">
          <w:pPr>
            <w:pStyle w:val="INNH2"/>
            <w:tabs>
              <w:tab w:val="right" w:leader="dot" w:pos="9062"/>
            </w:tabs>
            <w:rPr>
              <w:rFonts w:eastAsiaTheme="minorEastAsia"/>
              <w:noProof/>
              <w:lang w:eastAsia="nb-NO"/>
            </w:rPr>
          </w:pPr>
          <w:hyperlink w:anchor="_Toc532541684" w:history="1">
            <w:r w:rsidR="00095979" w:rsidRPr="000276D3">
              <w:rPr>
                <w:rStyle w:val="Hyperkobling"/>
                <w:rFonts w:cstheme="minorHAnsi"/>
                <w:b/>
                <w:noProof/>
              </w:rPr>
              <w:t>Fortellingen</w:t>
            </w:r>
            <w:r w:rsidR="00095979">
              <w:rPr>
                <w:noProof/>
                <w:webHidden/>
              </w:rPr>
              <w:tab/>
            </w:r>
            <w:r w:rsidR="00095979">
              <w:rPr>
                <w:noProof/>
                <w:webHidden/>
              </w:rPr>
              <w:fldChar w:fldCharType="begin"/>
            </w:r>
            <w:r w:rsidR="00095979">
              <w:rPr>
                <w:noProof/>
                <w:webHidden/>
              </w:rPr>
              <w:instrText xml:space="preserve"> PAGEREF _Toc532541684 \h </w:instrText>
            </w:r>
            <w:r w:rsidR="00095979">
              <w:rPr>
                <w:noProof/>
                <w:webHidden/>
              </w:rPr>
            </w:r>
            <w:r w:rsidR="00095979">
              <w:rPr>
                <w:noProof/>
                <w:webHidden/>
              </w:rPr>
              <w:fldChar w:fldCharType="separate"/>
            </w:r>
            <w:r w:rsidR="00095979">
              <w:rPr>
                <w:noProof/>
                <w:webHidden/>
              </w:rPr>
              <w:t>6</w:t>
            </w:r>
            <w:r w:rsidR="00095979">
              <w:rPr>
                <w:noProof/>
                <w:webHidden/>
              </w:rPr>
              <w:fldChar w:fldCharType="end"/>
            </w:r>
          </w:hyperlink>
        </w:p>
        <w:p w14:paraId="22A8A14F" w14:textId="77777777" w:rsidR="00095979" w:rsidRDefault="00985D2E">
          <w:pPr>
            <w:pStyle w:val="INNH1"/>
            <w:tabs>
              <w:tab w:val="right" w:leader="dot" w:pos="9062"/>
            </w:tabs>
            <w:rPr>
              <w:rFonts w:eastAsiaTheme="minorEastAsia"/>
              <w:noProof/>
              <w:lang w:eastAsia="nb-NO"/>
            </w:rPr>
          </w:pPr>
          <w:hyperlink w:anchor="_Toc532541685" w:history="1">
            <w:r w:rsidR="00095979" w:rsidRPr="000276D3">
              <w:rPr>
                <w:rStyle w:val="Hyperkobling"/>
                <w:rFonts w:cstheme="minorHAnsi"/>
                <w:b/>
                <w:noProof/>
              </w:rPr>
              <w:t>Første bibeltime: Sakkeus</w:t>
            </w:r>
            <w:r w:rsidR="00095979">
              <w:rPr>
                <w:noProof/>
                <w:webHidden/>
              </w:rPr>
              <w:tab/>
            </w:r>
            <w:r w:rsidR="00095979">
              <w:rPr>
                <w:noProof/>
                <w:webHidden/>
              </w:rPr>
              <w:fldChar w:fldCharType="begin"/>
            </w:r>
            <w:r w:rsidR="00095979">
              <w:rPr>
                <w:noProof/>
                <w:webHidden/>
              </w:rPr>
              <w:instrText xml:space="preserve"> PAGEREF _Toc532541685 \h </w:instrText>
            </w:r>
            <w:r w:rsidR="00095979">
              <w:rPr>
                <w:noProof/>
                <w:webHidden/>
              </w:rPr>
            </w:r>
            <w:r w:rsidR="00095979">
              <w:rPr>
                <w:noProof/>
                <w:webHidden/>
              </w:rPr>
              <w:fldChar w:fldCharType="separate"/>
            </w:r>
            <w:r w:rsidR="00095979">
              <w:rPr>
                <w:noProof/>
                <w:webHidden/>
              </w:rPr>
              <w:t>8</w:t>
            </w:r>
            <w:r w:rsidR="00095979">
              <w:rPr>
                <w:noProof/>
                <w:webHidden/>
              </w:rPr>
              <w:fldChar w:fldCharType="end"/>
            </w:r>
          </w:hyperlink>
        </w:p>
        <w:p w14:paraId="3A41115E" w14:textId="77777777" w:rsidR="00095979" w:rsidRDefault="00985D2E">
          <w:pPr>
            <w:pStyle w:val="INNH2"/>
            <w:tabs>
              <w:tab w:val="right" w:leader="dot" w:pos="9062"/>
            </w:tabs>
            <w:rPr>
              <w:rFonts w:eastAsiaTheme="minorEastAsia"/>
              <w:noProof/>
              <w:lang w:eastAsia="nb-NO"/>
            </w:rPr>
          </w:pPr>
          <w:hyperlink w:anchor="_Toc532541686" w:history="1">
            <w:r w:rsidR="00095979" w:rsidRPr="000276D3">
              <w:rPr>
                <w:rStyle w:val="Hyperkobling"/>
                <w:rFonts w:cstheme="minorHAnsi"/>
                <w:b/>
                <w:noProof/>
              </w:rPr>
              <w:t>Til lederen:</w:t>
            </w:r>
            <w:r w:rsidR="00095979">
              <w:rPr>
                <w:noProof/>
                <w:webHidden/>
              </w:rPr>
              <w:tab/>
            </w:r>
            <w:r w:rsidR="00095979">
              <w:rPr>
                <w:noProof/>
                <w:webHidden/>
              </w:rPr>
              <w:fldChar w:fldCharType="begin"/>
            </w:r>
            <w:r w:rsidR="00095979">
              <w:rPr>
                <w:noProof/>
                <w:webHidden/>
              </w:rPr>
              <w:instrText xml:space="preserve"> PAGEREF _Toc532541686 \h </w:instrText>
            </w:r>
            <w:r w:rsidR="00095979">
              <w:rPr>
                <w:noProof/>
                <w:webHidden/>
              </w:rPr>
            </w:r>
            <w:r w:rsidR="00095979">
              <w:rPr>
                <w:noProof/>
                <w:webHidden/>
              </w:rPr>
              <w:fldChar w:fldCharType="separate"/>
            </w:r>
            <w:r w:rsidR="00095979">
              <w:rPr>
                <w:noProof/>
                <w:webHidden/>
              </w:rPr>
              <w:t>8</w:t>
            </w:r>
            <w:r w:rsidR="00095979">
              <w:rPr>
                <w:noProof/>
                <w:webHidden/>
              </w:rPr>
              <w:fldChar w:fldCharType="end"/>
            </w:r>
          </w:hyperlink>
        </w:p>
        <w:p w14:paraId="6D44096E" w14:textId="77777777" w:rsidR="00095979" w:rsidRDefault="00985D2E">
          <w:pPr>
            <w:pStyle w:val="INNH2"/>
            <w:tabs>
              <w:tab w:val="right" w:leader="dot" w:pos="9062"/>
            </w:tabs>
            <w:rPr>
              <w:rFonts w:eastAsiaTheme="minorEastAsia"/>
              <w:noProof/>
              <w:lang w:eastAsia="nb-NO"/>
            </w:rPr>
          </w:pPr>
          <w:hyperlink w:anchor="_Toc532541687" w:history="1">
            <w:r w:rsidR="00095979" w:rsidRPr="000276D3">
              <w:rPr>
                <w:rStyle w:val="Hyperkobling"/>
                <w:rFonts w:cstheme="minorHAnsi"/>
                <w:b/>
                <w:noProof/>
              </w:rPr>
              <w:t>Forberedelser:</w:t>
            </w:r>
            <w:r w:rsidR="00095979">
              <w:rPr>
                <w:noProof/>
                <w:webHidden/>
              </w:rPr>
              <w:tab/>
            </w:r>
            <w:r w:rsidR="00095979">
              <w:rPr>
                <w:noProof/>
                <w:webHidden/>
              </w:rPr>
              <w:fldChar w:fldCharType="begin"/>
            </w:r>
            <w:r w:rsidR="00095979">
              <w:rPr>
                <w:noProof/>
                <w:webHidden/>
              </w:rPr>
              <w:instrText xml:space="preserve"> PAGEREF _Toc532541687 \h </w:instrText>
            </w:r>
            <w:r w:rsidR="00095979">
              <w:rPr>
                <w:noProof/>
                <w:webHidden/>
              </w:rPr>
            </w:r>
            <w:r w:rsidR="00095979">
              <w:rPr>
                <w:noProof/>
                <w:webHidden/>
              </w:rPr>
              <w:fldChar w:fldCharType="separate"/>
            </w:r>
            <w:r w:rsidR="00095979">
              <w:rPr>
                <w:noProof/>
                <w:webHidden/>
              </w:rPr>
              <w:t>8</w:t>
            </w:r>
            <w:r w:rsidR="00095979">
              <w:rPr>
                <w:noProof/>
                <w:webHidden/>
              </w:rPr>
              <w:fldChar w:fldCharType="end"/>
            </w:r>
          </w:hyperlink>
        </w:p>
        <w:p w14:paraId="662AA956" w14:textId="77777777" w:rsidR="00095979" w:rsidRDefault="00985D2E">
          <w:pPr>
            <w:pStyle w:val="INNH2"/>
            <w:tabs>
              <w:tab w:val="right" w:leader="dot" w:pos="9062"/>
            </w:tabs>
            <w:rPr>
              <w:rFonts w:eastAsiaTheme="minorEastAsia"/>
              <w:noProof/>
              <w:lang w:eastAsia="nb-NO"/>
            </w:rPr>
          </w:pPr>
          <w:hyperlink w:anchor="_Toc532541688" w:history="1">
            <w:r w:rsidR="00095979" w:rsidRPr="000276D3">
              <w:rPr>
                <w:rStyle w:val="Hyperkobling"/>
                <w:rFonts w:cstheme="minorHAnsi"/>
                <w:b/>
                <w:noProof/>
              </w:rPr>
              <w:t>Innledning av bibeltimen</w:t>
            </w:r>
            <w:r w:rsidR="00095979">
              <w:rPr>
                <w:noProof/>
                <w:webHidden/>
              </w:rPr>
              <w:tab/>
            </w:r>
            <w:r w:rsidR="00095979">
              <w:rPr>
                <w:noProof/>
                <w:webHidden/>
              </w:rPr>
              <w:fldChar w:fldCharType="begin"/>
            </w:r>
            <w:r w:rsidR="00095979">
              <w:rPr>
                <w:noProof/>
                <w:webHidden/>
              </w:rPr>
              <w:instrText xml:space="preserve"> PAGEREF _Toc532541688 \h </w:instrText>
            </w:r>
            <w:r w:rsidR="00095979">
              <w:rPr>
                <w:noProof/>
                <w:webHidden/>
              </w:rPr>
            </w:r>
            <w:r w:rsidR="00095979">
              <w:rPr>
                <w:noProof/>
                <w:webHidden/>
              </w:rPr>
              <w:fldChar w:fldCharType="separate"/>
            </w:r>
            <w:r w:rsidR="00095979">
              <w:rPr>
                <w:noProof/>
                <w:webHidden/>
              </w:rPr>
              <w:t>9</w:t>
            </w:r>
            <w:r w:rsidR="00095979">
              <w:rPr>
                <w:noProof/>
                <w:webHidden/>
              </w:rPr>
              <w:fldChar w:fldCharType="end"/>
            </w:r>
          </w:hyperlink>
        </w:p>
        <w:p w14:paraId="0DAF2322" w14:textId="77777777" w:rsidR="00095979" w:rsidRDefault="00985D2E">
          <w:pPr>
            <w:pStyle w:val="INNH2"/>
            <w:tabs>
              <w:tab w:val="right" w:leader="dot" w:pos="9062"/>
            </w:tabs>
            <w:rPr>
              <w:rFonts w:eastAsiaTheme="minorEastAsia"/>
              <w:noProof/>
              <w:lang w:eastAsia="nb-NO"/>
            </w:rPr>
          </w:pPr>
          <w:hyperlink w:anchor="_Toc532541689" w:history="1">
            <w:r w:rsidR="00095979" w:rsidRPr="000276D3">
              <w:rPr>
                <w:rStyle w:val="Hyperkobling"/>
                <w:rFonts w:cstheme="minorHAnsi"/>
                <w:b/>
                <w:noProof/>
              </w:rPr>
              <w:t>Fortellingen</w:t>
            </w:r>
            <w:r w:rsidR="00095979">
              <w:rPr>
                <w:noProof/>
                <w:webHidden/>
              </w:rPr>
              <w:tab/>
            </w:r>
            <w:r w:rsidR="00095979">
              <w:rPr>
                <w:noProof/>
                <w:webHidden/>
              </w:rPr>
              <w:fldChar w:fldCharType="begin"/>
            </w:r>
            <w:r w:rsidR="00095979">
              <w:rPr>
                <w:noProof/>
                <w:webHidden/>
              </w:rPr>
              <w:instrText xml:space="preserve"> PAGEREF _Toc532541689 \h </w:instrText>
            </w:r>
            <w:r w:rsidR="00095979">
              <w:rPr>
                <w:noProof/>
                <w:webHidden/>
              </w:rPr>
            </w:r>
            <w:r w:rsidR="00095979">
              <w:rPr>
                <w:noProof/>
                <w:webHidden/>
              </w:rPr>
              <w:fldChar w:fldCharType="separate"/>
            </w:r>
            <w:r w:rsidR="00095979">
              <w:rPr>
                <w:noProof/>
                <w:webHidden/>
              </w:rPr>
              <w:t>9</w:t>
            </w:r>
            <w:r w:rsidR="00095979">
              <w:rPr>
                <w:noProof/>
                <w:webHidden/>
              </w:rPr>
              <w:fldChar w:fldCharType="end"/>
            </w:r>
          </w:hyperlink>
        </w:p>
        <w:p w14:paraId="12E38F7E" w14:textId="77777777" w:rsidR="00095979" w:rsidRDefault="00985D2E">
          <w:pPr>
            <w:pStyle w:val="INNH1"/>
            <w:tabs>
              <w:tab w:val="right" w:leader="dot" w:pos="9062"/>
            </w:tabs>
            <w:rPr>
              <w:rFonts w:eastAsiaTheme="minorEastAsia"/>
              <w:noProof/>
              <w:lang w:eastAsia="nb-NO"/>
            </w:rPr>
          </w:pPr>
          <w:hyperlink w:anchor="_Toc532541690" w:history="1">
            <w:r w:rsidR="00095979" w:rsidRPr="000276D3">
              <w:rPr>
                <w:rStyle w:val="Hyperkobling"/>
                <w:rFonts w:cstheme="minorHAnsi"/>
                <w:b/>
                <w:noProof/>
              </w:rPr>
              <w:t>2. kveldssamling: misjonskveld</w:t>
            </w:r>
            <w:r w:rsidR="00095979">
              <w:rPr>
                <w:noProof/>
                <w:webHidden/>
              </w:rPr>
              <w:tab/>
            </w:r>
            <w:r w:rsidR="00095979">
              <w:rPr>
                <w:noProof/>
                <w:webHidden/>
              </w:rPr>
              <w:fldChar w:fldCharType="begin"/>
            </w:r>
            <w:r w:rsidR="00095979">
              <w:rPr>
                <w:noProof/>
                <w:webHidden/>
              </w:rPr>
              <w:instrText xml:space="preserve"> PAGEREF _Toc532541690 \h </w:instrText>
            </w:r>
            <w:r w:rsidR="00095979">
              <w:rPr>
                <w:noProof/>
                <w:webHidden/>
              </w:rPr>
            </w:r>
            <w:r w:rsidR="00095979">
              <w:rPr>
                <w:noProof/>
                <w:webHidden/>
              </w:rPr>
              <w:fldChar w:fldCharType="separate"/>
            </w:r>
            <w:r w:rsidR="00095979">
              <w:rPr>
                <w:noProof/>
                <w:webHidden/>
              </w:rPr>
              <w:t>12</w:t>
            </w:r>
            <w:r w:rsidR="00095979">
              <w:rPr>
                <w:noProof/>
                <w:webHidden/>
              </w:rPr>
              <w:fldChar w:fldCharType="end"/>
            </w:r>
          </w:hyperlink>
        </w:p>
        <w:p w14:paraId="3F049AD5" w14:textId="77777777" w:rsidR="00095979" w:rsidRDefault="00985D2E">
          <w:pPr>
            <w:pStyle w:val="INNH1"/>
            <w:tabs>
              <w:tab w:val="right" w:leader="dot" w:pos="9062"/>
            </w:tabs>
            <w:rPr>
              <w:rFonts w:eastAsiaTheme="minorEastAsia"/>
              <w:noProof/>
              <w:lang w:eastAsia="nb-NO"/>
            </w:rPr>
          </w:pPr>
          <w:hyperlink w:anchor="_Toc532541691" w:history="1">
            <w:r w:rsidR="00095979" w:rsidRPr="000276D3">
              <w:rPr>
                <w:rStyle w:val="Hyperkobling"/>
                <w:rFonts w:cstheme="minorHAnsi"/>
                <w:b/>
                <w:noProof/>
              </w:rPr>
              <w:t>2. bibeltime: Jairus datter</w:t>
            </w:r>
            <w:r w:rsidR="00095979">
              <w:rPr>
                <w:noProof/>
                <w:webHidden/>
              </w:rPr>
              <w:tab/>
            </w:r>
            <w:r w:rsidR="00095979">
              <w:rPr>
                <w:noProof/>
                <w:webHidden/>
              </w:rPr>
              <w:fldChar w:fldCharType="begin"/>
            </w:r>
            <w:r w:rsidR="00095979">
              <w:rPr>
                <w:noProof/>
                <w:webHidden/>
              </w:rPr>
              <w:instrText xml:space="preserve"> PAGEREF _Toc532541691 \h </w:instrText>
            </w:r>
            <w:r w:rsidR="00095979">
              <w:rPr>
                <w:noProof/>
                <w:webHidden/>
              </w:rPr>
            </w:r>
            <w:r w:rsidR="00095979">
              <w:rPr>
                <w:noProof/>
                <w:webHidden/>
              </w:rPr>
              <w:fldChar w:fldCharType="separate"/>
            </w:r>
            <w:r w:rsidR="00095979">
              <w:rPr>
                <w:noProof/>
                <w:webHidden/>
              </w:rPr>
              <w:t>13</w:t>
            </w:r>
            <w:r w:rsidR="00095979">
              <w:rPr>
                <w:noProof/>
                <w:webHidden/>
              </w:rPr>
              <w:fldChar w:fldCharType="end"/>
            </w:r>
          </w:hyperlink>
        </w:p>
        <w:p w14:paraId="2EB4B0DA" w14:textId="77777777" w:rsidR="00095979" w:rsidRDefault="00985D2E">
          <w:pPr>
            <w:pStyle w:val="INNH2"/>
            <w:tabs>
              <w:tab w:val="right" w:leader="dot" w:pos="9062"/>
            </w:tabs>
            <w:rPr>
              <w:rFonts w:eastAsiaTheme="minorEastAsia"/>
              <w:noProof/>
              <w:lang w:eastAsia="nb-NO"/>
            </w:rPr>
          </w:pPr>
          <w:hyperlink w:anchor="_Toc532541692" w:history="1">
            <w:r w:rsidR="00095979" w:rsidRPr="000276D3">
              <w:rPr>
                <w:rStyle w:val="Hyperkobling"/>
                <w:rFonts w:cstheme="minorHAnsi"/>
                <w:b/>
                <w:noProof/>
              </w:rPr>
              <w:t>Til lederen</w:t>
            </w:r>
            <w:r w:rsidR="00095979">
              <w:rPr>
                <w:noProof/>
                <w:webHidden/>
              </w:rPr>
              <w:tab/>
            </w:r>
            <w:r w:rsidR="00095979">
              <w:rPr>
                <w:noProof/>
                <w:webHidden/>
              </w:rPr>
              <w:fldChar w:fldCharType="begin"/>
            </w:r>
            <w:r w:rsidR="00095979">
              <w:rPr>
                <w:noProof/>
                <w:webHidden/>
              </w:rPr>
              <w:instrText xml:space="preserve"> PAGEREF _Toc532541692 \h </w:instrText>
            </w:r>
            <w:r w:rsidR="00095979">
              <w:rPr>
                <w:noProof/>
                <w:webHidden/>
              </w:rPr>
            </w:r>
            <w:r w:rsidR="00095979">
              <w:rPr>
                <w:noProof/>
                <w:webHidden/>
              </w:rPr>
              <w:fldChar w:fldCharType="separate"/>
            </w:r>
            <w:r w:rsidR="00095979">
              <w:rPr>
                <w:noProof/>
                <w:webHidden/>
              </w:rPr>
              <w:t>13</w:t>
            </w:r>
            <w:r w:rsidR="00095979">
              <w:rPr>
                <w:noProof/>
                <w:webHidden/>
              </w:rPr>
              <w:fldChar w:fldCharType="end"/>
            </w:r>
          </w:hyperlink>
        </w:p>
        <w:p w14:paraId="64F15C02" w14:textId="77777777" w:rsidR="00095979" w:rsidRDefault="00985D2E">
          <w:pPr>
            <w:pStyle w:val="INNH2"/>
            <w:tabs>
              <w:tab w:val="right" w:leader="dot" w:pos="9062"/>
            </w:tabs>
            <w:rPr>
              <w:rFonts w:eastAsiaTheme="minorEastAsia"/>
              <w:noProof/>
              <w:lang w:eastAsia="nb-NO"/>
            </w:rPr>
          </w:pPr>
          <w:hyperlink w:anchor="_Toc532541693" w:history="1">
            <w:r w:rsidR="00095979" w:rsidRPr="000276D3">
              <w:rPr>
                <w:rStyle w:val="Hyperkobling"/>
                <w:rFonts w:cstheme="minorHAnsi"/>
                <w:b/>
                <w:noProof/>
              </w:rPr>
              <w:t>Innledning til bibeltimen</w:t>
            </w:r>
            <w:r w:rsidR="00095979">
              <w:rPr>
                <w:noProof/>
                <w:webHidden/>
              </w:rPr>
              <w:tab/>
            </w:r>
            <w:r w:rsidR="00095979">
              <w:rPr>
                <w:noProof/>
                <w:webHidden/>
              </w:rPr>
              <w:fldChar w:fldCharType="begin"/>
            </w:r>
            <w:r w:rsidR="00095979">
              <w:rPr>
                <w:noProof/>
                <w:webHidden/>
              </w:rPr>
              <w:instrText xml:space="preserve"> PAGEREF _Toc532541693 \h </w:instrText>
            </w:r>
            <w:r w:rsidR="00095979">
              <w:rPr>
                <w:noProof/>
                <w:webHidden/>
              </w:rPr>
            </w:r>
            <w:r w:rsidR="00095979">
              <w:rPr>
                <w:noProof/>
                <w:webHidden/>
              </w:rPr>
              <w:fldChar w:fldCharType="separate"/>
            </w:r>
            <w:r w:rsidR="00095979">
              <w:rPr>
                <w:noProof/>
                <w:webHidden/>
              </w:rPr>
              <w:t>15</w:t>
            </w:r>
            <w:r w:rsidR="00095979">
              <w:rPr>
                <w:noProof/>
                <w:webHidden/>
              </w:rPr>
              <w:fldChar w:fldCharType="end"/>
            </w:r>
          </w:hyperlink>
        </w:p>
        <w:p w14:paraId="1A639724" w14:textId="77777777" w:rsidR="00095979" w:rsidRDefault="00985D2E">
          <w:pPr>
            <w:pStyle w:val="INNH2"/>
            <w:tabs>
              <w:tab w:val="right" w:leader="dot" w:pos="9062"/>
            </w:tabs>
            <w:rPr>
              <w:rFonts w:eastAsiaTheme="minorEastAsia"/>
              <w:noProof/>
              <w:lang w:eastAsia="nb-NO"/>
            </w:rPr>
          </w:pPr>
          <w:hyperlink w:anchor="_Toc532541694" w:history="1">
            <w:r w:rsidR="00095979" w:rsidRPr="000276D3">
              <w:rPr>
                <w:rStyle w:val="Hyperkobling"/>
                <w:rFonts w:cstheme="minorHAnsi"/>
                <w:b/>
                <w:noProof/>
              </w:rPr>
              <w:t>Fortellingen</w:t>
            </w:r>
            <w:r w:rsidR="00095979">
              <w:rPr>
                <w:noProof/>
                <w:webHidden/>
              </w:rPr>
              <w:tab/>
            </w:r>
            <w:r w:rsidR="00095979">
              <w:rPr>
                <w:noProof/>
                <w:webHidden/>
              </w:rPr>
              <w:fldChar w:fldCharType="begin"/>
            </w:r>
            <w:r w:rsidR="00095979">
              <w:rPr>
                <w:noProof/>
                <w:webHidden/>
              </w:rPr>
              <w:instrText xml:space="preserve"> PAGEREF _Toc532541694 \h </w:instrText>
            </w:r>
            <w:r w:rsidR="00095979">
              <w:rPr>
                <w:noProof/>
                <w:webHidden/>
              </w:rPr>
            </w:r>
            <w:r w:rsidR="00095979">
              <w:rPr>
                <w:noProof/>
                <w:webHidden/>
              </w:rPr>
              <w:fldChar w:fldCharType="separate"/>
            </w:r>
            <w:r w:rsidR="00095979">
              <w:rPr>
                <w:noProof/>
                <w:webHidden/>
              </w:rPr>
              <w:t>15</w:t>
            </w:r>
            <w:r w:rsidR="00095979">
              <w:rPr>
                <w:noProof/>
                <w:webHidden/>
              </w:rPr>
              <w:fldChar w:fldCharType="end"/>
            </w:r>
          </w:hyperlink>
        </w:p>
        <w:p w14:paraId="79A9EE75" w14:textId="77777777" w:rsidR="00095979" w:rsidRDefault="00985D2E">
          <w:pPr>
            <w:pStyle w:val="INNH2"/>
            <w:tabs>
              <w:tab w:val="right" w:leader="dot" w:pos="9062"/>
            </w:tabs>
            <w:rPr>
              <w:rFonts w:eastAsiaTheme="minorEastAsia"/>
              <w:noProof/>
              <w:lang w:eastAsia="nb-NO"/>
            </w:rPr>
          </w:pPr>
          <w:hyperlink w:anchor="_Toc532541695" w:history="1">
            <w:r w:rsidR="00095979" w:rsidRPr="000276D3">
              <w:rPr>
                <w:rStyle w:val="Hyperkobling"/>
                <w:rFonts w:cstheme="minorHAnsi"/>
                <w:b/>
                <w:noProof/>
              </w:rPr>
              <w:t>Momenter til tekstgjennomgangen</w:t>
            </w:r>
            <w:r w:rsidR="00095979">
              <w:rPr>
                <w:noProof/>
                <w:webHidden/>
              </w:rPr>
              <w:tab/>
            </w:r>
            <w:r w:rsidR="00095979">
              <w:rPr>
                <w:noProof/>
                <w:webHidden/>
              </w:rPr>
              <w:fldChar w:fldCharType="begin"/>
            </w:r>
            <w:r w:rsidR="00095979">
              <w:rPr>
                <w:noProof/>
                <w:webHidden/>
              </w:rPr>
              <w:instrText xml:space="preserve"> PAGEREF _Toc532541695 \h </w:instrText>
            </w:r>
            <w:r w:rsidR="00095979">
              <w:rPr>
                <w:noProof/>
                <w:webHidden/>
              </w:rPr>
            </w:r>
            <w:r w:rsidR="00095979">
              <w:rPr>
                <w:noProof/>
                <w:webHidden/>
              </w:rPr>
              <w:fldChar w:fldCharType="separate"/>
            </w:r>
            <w:r w:rsidR="00095979">
              <w:rPr>
                <w:noProof/>
                <w:webHidden/>
              </w:rPr>
              <w:t>15</w:t>
            </w:r>
            <w:r w:rsidR="00095979">
              <w:rPr>
                <w:noProof/>
                <w:webHidden/>
              </w:rPr>
              <w:fldChar w:fldCharType="end"/>
            </w:r>
          </w:hyperlink>
        </w:p>
        <w:p w14:paraId="072DE90E" w14:textId="77777777" w:rsidR="00095979" w:rsidRDefault="00985D2E">
          <w:pPr>
            <w:pStyle w:val="INNH1"/>
            <w:tabs>
              <w:tab w:val="right" w:leader="dot" w:pos="9062"/>
            </w:tabs>
            <w:rPr>
              <w:rFonts w:eastAsiaTheme="minorEastAsia"/>
              <w:noProof/>
              <w:lang w:eastAsia="nb-NO"/>
            </w:rPr>
          </w:pPr>
          <w:hyperlink w:anchor="_Toc532541696" w:history="1">
            <w:r w:rsidR="00095979" w:rsidRPr="000276D3">
              <w:rPr>
                <w:rStyle w:val="Hyperkobling"/>
                <w:rFonts w:cstheme="minorHAnsi"/>
                <w:b/>
                <w:noProof/>
              </w:rPr>
              <w:t>Hobbyaktiviteter:</w:t>
            </w:r>
            <w:r w:rsidR="00095979">
              <w:rPr>
                <w:noProof/>
                <w:webHidden/>
              </w:rPr>
              <w:tab/>
            </w:r>
            <w:r w:rsidR="00095979">
              <w:rPr>
                <w:noProof/>
                <w:webHidden/>
              </w:rPr>
              <w:fldChar w:fldCharType="begin"/>
            </w:r>
            <w:r w:rsidR="00095979">
              <w:rPr>
                <w:noProof/>
                <w:webHidden/>
              </w:rPr>
              <w:instrText xml:space="preserve"> PAGEREF _Toc532541696 \h </w:instrText>
            </w:r>
            <w:r w:rsidR="00095979">
              <w:rPr>
                <w:noProof/>
                <w:webHidden/>
              </w:rPr>
            </w:r>
            <w:r w:rsidR="00095979">
              <w:rPr>
                <w:noProof/>
                <w:webHidden/>
              </w:rPr>
              <w:fldChar w:fldCharType="separate"/>
            </w:r>
            <w:r w:rsidR="00095979">
              <w:rPr>
                <w:noProof/>
                <w:webHidden/>
              </w:rPr>
              <w:t>18</w:t>
            </w:r>
            <w:r w:rsidR="00095979">
              <w:rPr>
                <w:noProof/>
                <w:webHidden/>
              </w:rPr>
              <w:fldChar w:fldCharType="end"/>
            </w:r>
          </w:hyperlink>
        </w:p>
        <w:p w14:paraId="07527CF4" w14:textId="77777777" w:rsidR="00095979" w:rsidRDefault="00985D2E">
          <w:pPr>
            <w:pStyle w:val="INNH1"/>
            <w:tabs>
              <w:tab w:val="right" w:leader="dot" w:pos="9062"/>
            </w:tabs>
            <w:rPr>
              <w:rFonts w:eastAsiaTheme="minorEastAsia"/>
              <w:noProof/>
              <w:lang w:eastAsia="nb-NO"/>
            </w:rPr>
          </w:pPr>
          <w:hyperlink w:anchor="_Toc532541697" w:history="1">
            <w:r w:rsidR="00095979" w:rsidRPr="000276D3">
              <w:rPr>
                <w:rStyle w:val="Hyperkobling"/>
                <w:rFonts w:cstheme="minorHAnsi"/>
                <w:b/>
                <w:noProof/>
              </w:rPr>
              <w:t>Talita kumi!</w:t>
            </w:r>
            <w:r w:rsidR="00095979">
              <w:rPr>
                <w:noProof/>
                <w:webHidden/>
              </w:rPr>
              <w:tab/>
            </w:r>
            <w:r w:rsidR="00095979">
              <w:rPr>
                <w:noProof/>
                <w:webHidden/>
              </w:rPr>
              <w:fldChar w:fldCharType="begin"/>
            </w:r>
            <w:r w:rsidR="00095979">
              <w:rPr>
                <w:noProof/>
                <w:webHidden/>
              </w:rPr>
              <w:instrText xml:space="preserve"> PAGEREF _Toc532541697 \h </w:instrText>
            </w:r>
            <w:r w:rsidR="00095979">
              <w:rPr>
                <w:noProof/>
                <w:webHidden/>
              </w:rPr>
            </w:r>
            <w:r w:rsidR="00095979">
              <w:rPr>
                <w:noProof/>
                <w:webHidden/>
              </w:rPr>
              <w:fldChar w:fldCharType="separate"/>
            </w:r>
            <w:r w:rsidR="00095979">
              <w:rPr>
                <w:noProof/>
                <w:webHidden/>
              </w:rPr>
              <w:t>22</w:t>
            </w:r>
            <w:r w:rsidR="00095979">
              <w:rPr>
                <w:noProof/>
                <w:webHidden/>
              </w:rPr>
              <w:fldChar w:fldCharType="end"/>
            </w:r>
          </w:hyperlink>
        </w:p>
        <w:p w14:paraId="02905F55" w14:textId="77777777" w:rsidR="00E2557B" w:rsidRDefault="00E2557B">
          <w:r>
            <w:rPr>
              <w:b/>
              <w:bCs/>
            </w:rPr>
            <w:fldChar w:fldCharType="end"/>
          </w:r>
        </w:p>
      </w:sdtContent>
    </w:sdt>
    <w:p w14:paraId="77A5E650" w14:textId="77777777" w:rsidR="00E2557B" w:rsidRDefault="00E2557B">
      <w:r>
        <w:br w:type="page"/>
      </w:r>
    </w:p>
    <w:p w14:paraId="3281923D" w14:textId="77777777" w:rsidR="00D34945" w:rsidRDefault="00D34945" w:rsidP="00D34945">
      <w:pPr>
        <w:pStyle w:val="Overskrift1"/>
        <w:rPr>
          <w:rFonts w:asciiTheme="minorHAnsi" w:hAnsiTheme="minorHAnsi" w:cstheme="minorHAnsi"/>
          <w:b/>
          <w:color w:val="auto"/>
        </w:rPr>
      </w:pPr>
      <w:bookmarkStart w:id="0" w:name="_Toc532541680"/>
      <w:r>
        <w:rPr>
          <w:rFonts w:asciiTheme="minorHAnsi" w:hAnsiTheme="minorHAnsi" w:cstheme="minorHAnsi"/>
          <w:b/>
          <w:color w:val="auto"/>
        </w:rPr>
        <w:t>Kjære bibeltimeholder!</w:t>
      </w:r>
      <w:bookmarkEnd w:id="0"/>
    </w:p>
    <w:p w14:paraId="2FD3EC6D" w14:textId="77777777" w:rsidR="00D34945" w:rsidRDefault="00D34945" w:rsidP="00D34945"/>
    <w:p w14:paraId="7021E943" w14:textId="77777777" w:rsidR="00D34945" w:rsidRPr="00D34945" w:rsidRDefault="00D34945" w:rsidP="00D34945">
      <w:r>
        <w:t xml:space="preserve">Takk for at du bruker tid og krefter på å forberede og holde bibeltimer for leirbarna våre! Jeg ber om at arbeidet med bibeltekstene </w:t>
      </w:r>
      <w:r w:rsidR="007E51E3">
        <w:t>må bli til velsignelse for deg!</w:t>
      </w:r>
    </w:p>
    <w:p w14:paraId="5FFE9D1C" w14:textId="77777777" w:rsidR="00D34945" w:rsidRDefault="00E2557B">
      <w:r>
        <w:t xml:space="preserve">Vi </w:t>
      </w:r>
      <w:r w:rsidR="00D311C8">
        <w:t>har den siste tiden prøvd å kjøre samme tema for leir</w:t>
      </w:r>
      <w:r w:rsidR="002624A1">
        <w:t>ene våre</w:t>
      </w:r>
      <w:r w:rsidR="00D311C8">
        <w:t xml:space="preserve"> og Superblink. </w:t>
      </w:r>
      <w:r w:rsidR="004D79A5">
        <w:t xml:space="preserve">Superblink </w:t>
      </w:r>
      <w:proofErr w:type="spellStart"/>
      <w:r w:rsidR="004D79A5">
        <w:t>nr</w:t>
      </w:r>
      <w:proofErr w:type="spellEnd"/>
      <w:r w:rsidR="004D79A5">
        <w:t xml:space="preserve"> 1</w:t>
      </w:r>
      <w:r w:rsidR="002624A1">
        <w:t xml:space="preserve">/2019 vil ha fortellingen om </w:t>
      </w:r>
      <w:r w:rsidR="004D79A5">
        <w:t xml:space="preserve">Jairus datter </w:t>
      </w:r>
      <w:r w:rsidR="00210EEB">
        <w:t xml:space="preserve">som tema, og Superblink </w:t>
      </w:r>
      <w:proofErr w:type="spellStart"/>
      <w:r w:rsidR="00210EEB">
        <w:t>nr</w:t>
      </w:r>
      <w:proofErr w:type="spellEnd"/>
      <w:r w:rsidR="00210EEB">
        <w:t xml:space="preserve"> 2/2019 handler om Sakkeus. D</w:t>
      </w:r>
      <w:r w:rsidR="000A4BC2">
        <w:t>erfor bruker vi d</w:t>
      </w:r>
      <w:r w:rsidR="00210EEB">
        <w:t>isse</w:t>
      </w:r>
      <w:r w:rsidR="000A4BC2">
        <w:t xml:space="preserve"> fortellingen</w:t>
      </w:r>
      <w:r w:rsidR="00210EEB">
        <w:t xml:space="preserve"> i dette bibeltimeopplegget. </w:t>
      </w:r>
      <w:r w:rsidR="002624A1">
        <w:t xml:space="preserve">Vi </w:t>
      </w:r>
      <w:r w:rsidR="00DD1B43">
        <w:t>ønsker</w:t>
      </w:r>
      <w:r w:rsidR="002624A1">
        <w:t xml:space="preserve"> å legge til rette for at Superblink skal kunne være en ressurs i leirarbeidet </w:t>
      </w:r>
      <w:r w:rsidR="00DD1B43">
        <w:t xml:space="preserve">fordi vi tror det styrker arbeidet. </w:t>
      </w:r>
      <w:r w:rsidR="00D311C8">
        <w:t xml:space="preserve">Alle </w:t>
      </w:r>
      <w:r w:rsidR="00D34945">
        <w:t>leirdeltagerne får</w:t>
      </w:r>
      <w:r w:rsidR="00D311C8">
        <w:t xml:space="preserve"> tilbud om </w:t>
      </w:r>
      <w:r w:rsidR="002624A1">
        <w:t xml:space="preserve">tre </w:t>
      </w:r>
      <w:r w:rsidR="00D34945">
        <w:t xml:space="preserve">måneders gratis prøveabonnement når de melder seg på via NLMs nettsider. Om vi klarer å gjøre Superblink synlig under leirene, tror vi det øker sjansen for at Superblink blir lest når det dukker opp i postkassen hjemme. </w:t>
      </w:r>
    </w:p>
    <w:p w14:paraId="25CD9954" w14:textId="77777777" w:rsidR="008653ED" w:rsidRDefault="00F01303">
      <w:r>
        <w:t xml:space="preserve">Overskriften for leiropplegget denne gang er: </w:t>
      </w:r>
      <w:r w:rsidRPr="00B65699">
        <w:rPr>
          <w:b/>
        </w:rPr>
        <w:t xml:space="preserve">Jesus </w:t>
      </w:r>
      <w:r w:rsidR="00587D26" w:rsidRPr="00B65699">
        <w:rPr>
          <w:b/>
        </w:rPr>
        <w:t>setter mennesker fri</w:t>
      </w:r>
      <w:r w:rsidR="001E1393" w:rsidRPr="00B65699">
        <w:rPr>
          <w:b/>
        </w:rPr>
        <w:t>.</w:t>
      </w:r>
      <w:r w:rsidR="007E51E3">
        <w:t xml:space="preserve"> </w:t>
      </w:r>
      <w:r>
        <w:t>Gjennom bibelhistoriene møter vi</w:t>
      </w:r>
      <w:r w:rsidR="001E1393">
        <w:t xml:space="preserve"> tre</w:t>
      </w:r>
      <w:r>
        <w:t xml:space="preserve"> </w:t>
      </w:r>
      <w:r w:rsidR="00324389">
        <w:t xml:space="preserve">ulike personer som </w:t>
      </w:r>
      <w:r w:rsidR="001E1393">
        <w:t xml:space="preserve">bokstavelig talt </w:t>
      </w:r>
      <w:r w:rsidR="00324389">
        <w:t>får et livsforvandlende</w:t>
      </w:r>
      <w:r>
        <w:t xml:space="preserve"> og frigjørende</w:t>
      </w:r>
      <w:r w:rsidR="001E1393">
        <w:t xml:space="preserve"> møte med Jesus: </w:t>
      </w:r>
      <w:r w:rsidR="00B65699">
        <w:t xml:space="preserve">Kvinnen med den krumbøyde ryggen, Sakkeus og Jairus datter. </w:t>
      </w:r>
    </w:p>
    <w:p w14:paraId="5B7FE7AF" w14:textId="77777777" w:rsidR="008653ED" w:rsidRDefault="008653ED">
      <w:r>
        <w:t>Det er lagt opp til en slags progresjon i andaktsoppl</w:t>
      </w:r>
      <w:r w:rsidR="006C15DD">
        <w:t>egget. Vi starter med å høre om</w:t>
      </w:r>
      <w:r w:rsidR="00CE261E">
        <w:t xml:space="preserve"> den krumbøyde </w:t>
      </w:r>
      <w:r w:rsidR="006C15DD">
        <w:t>kvinnen som hadde vært</w:t>
      </w:r>
      <w:r w:rsidR="00CE261E">
        <w:t xml:space="preserve"> b</w:t>
      </w:r>
      <w:r w:rsidR="006C15DD">
        <w:t xml:space="preserve">undet av sykdommen i 18 år. </w:t>
      </w:r>
      <w:r w:rsidR="00CE261E">
        <w:t xml:space="preserve">Jesus setter henne bokstavelig talt fri til å rette ryggen, se folk inn i øynene igjen og fylle lungene med luft for å lovsynge Herren. </w:t>
      </w:r>
    </w:p>
    <w:p w14:paraId="54E7F8F1" w14:textId="77777777" w:rsidR="007E51E3" w:rsidRPr="007E51E3" w:rsidRDefault="006C15DD">
      <w:r>
        <w:t xml:space="preserve">Under bibeltimen på lørdagen bruker vi Sakkeus som eksempel på hvordan synd binder oss og ødelegger fellesskapet mellom mennesker. </w:t>
      </w:r>
      <w:r w:rsidR="000D2871">
        <w:t xml:space="preserve">Møtet med </w:t>
      </w:r>
      <w:r>
        <w:t xml:space="preserve">Jesus satte </w:t>
      </w:r>
      <w:proofErr w:type="spellStart"/>
      <w:r>
        <w:t>Sakkeus</w:t>
      </w:r>
      <w:proofErr w:type="spellEnd"/>
      <w:r>
        <w:t xml:space="preserve"> fri, og umiddelbart begynner han å gjenopprette de ødelagte relasjonene</w:t>
      </w:r>
      <w:r w:rsidR="00D34945">
        <w:t xml:space="preserve"> til mennesker i Jeriko</w:t>
      </w:r>
      <w:r>
        <w:t>.</w:t>
      </w:r>
      <w:r w:rsidR="007E51E3">
        <w:t xml:space="preserve"> </w:t>
      </w:r>
      <w:r w:rsidR="00CE261E">
        <w:t xml:space="preserve">På søndag møter vi en fortvilet far som frykter for å miste sin eneste datter. Jesus frir jenta fra døden </w:t>
      </w:r>
      <w:r w:rsidR="00CE261E" w:rsidRPr="00292BE1">
        <w:rPr>
          <w:rFonts w:cstheme="minorHAnsi"/>
        </w:rPr>
        <w:t xml:space="preserve">og lar henne få livet tilbake. </w:t>
      </w:r>
    </w:p>
    <w:p w14:paraId="6246239E" w14:textId="77777777" w:rsidR="00B65699" w:rsidRPr="00292BE1" w:rsidRDefault="00D34945">
      <w:pPr>
        <w:rPr>
          <w:rFonts w:cstheme="minorHAnsi"/>
        </w:rPr>
      </w:pPr>
      <w:r>
        <w:rPr>
          <w:rFonts w:cstheme="minorHAnsi"/>
        </w:rPr>
        <w:t>Målet for leiren</w:t>
      </w:r>
      <w:r w:rsidR="007E51E3">
        <w:rPr>
          <w:rFonts w:cstheme="minorHAnsi"/>
        </w:rPr>
        <w:t xml:space="preserve"> er at barna skal få et møte med Jesus. Han som kjøpte oss fri med sitt blod da han døde på korset for at vi skulle leve med ham.  </w:t>
      </w:r>
    </w:p>
    <w:p w14:paraId="37D15E15" w14:textId="77777777" w:rsidR="007E51E3" w:rsidRDefault="007E51E3">
      <w:pPr>
        <w:rPr>
          <w:rFonts w:cstheme="minorHAnsi"/>
          <w:color w:val="222222"/>
          <w:shd w:val="clear" w:color="auto" w:fill="FFFFFF"/>
        </w:rPr>
      </w:pPr>
      <w:r>
        <w:rPr>
          <w:rFonts w:cstheme="minorHAnsi"/>
        </w:rPr>
        <w:t>«</w:t>
      </w:r>
      <w:r>
        <w:rPr>
          <w:rFonts w:cstheme="minorHAnsi"/>
          <w:i/>
        </w:rPr>
        <w:t xml:space="preserve">Ved sin død. </w:t>
      </w:r>
      <w:r w:rsidR="00A62259" w:rsidRPr="007E51E3">
        <w:rPr>
          <w:rFonts w:cstheme="minorHAnsi"/>
          <w:i/>
          <w:color w:val="222222"/>
          <w:shd w:val="clear" w:color="auto" w:fill="FFFFFF"/>
        </w:rPr>
        <w:t>Ikke med blod av bukker og kalver, men med sitt eget blod gikk han inn i helligdommen én gang for alle og kjøpte oss fri for evig.</w:t>
      </w:r>
      <w:r w:rsidRPr="007E51E3">
        <w:rPr>
          <w:rFonts w:cstheme="minorHAnsi"/>
          <w:i/>
          <w:color w:val="222222"/>
          <w:shd w:val="clear" w:color="auto" w:fill="FFFFFF"/>
        </w:rPr>
        <w:t>»</w:t>
      </w:r>
      <w:r w:rsidR="00A62259" w:rsidRPr="00292BE1">
        <w:rPr>
          <w:rFonts w:cstheme="minorHAnsi"/>
          <w:color w:val="222222"/>
          <w:shd w:val="clear" w:color="auto" w:fill="FFFFFF"/>
        </w:rPr>
        <w:t xml:space="preserve"> </w:t>
      </w:r>
      <w:r>
        <w:rPr>
          <w:rFonts w:cstheme="minorHAnsi"/>
          <w:color w:val="222222"/>
          <w:shd w:val="clear" w:color="auto" w:fill="FFFFFF"/>
        </w:rPr>
        <w:t>Hebreerne 9,12</w:t>
      </w:r>
    </w:p>
    <w:p w14:paraId="761324DE" w14:textId="77777777" w:rsidR="007E51E3" w:rsidRDefault="007E51E3">
      <w:pPr>
        <w:rPr>
          <w:rFonts w:cstheme="minorHAnsi"/>
          <w:color w:val="222222"/>
          <w:shd w:val="clear" w:color="auto" w:fill="FFFFFF"/>
        </w:rPr>
      </w:pPr>
      <w:r>
        <w:rPr>
          <w:rFonts w:cstheme="minorHAnsi"/>
          <w:color w:val="222222"/>
          <w:shd w:val="clear" w:color="auto" w:fill="FFFFFF"/>
        </w:rPr>
        <w:t>Gud velsigne deg!</w:t>
      </w:r>
    </w:p>
    <w:p w14:paraId="577A3F4D" w14:textId="77777777" w:rsidR="007E51E3" w:rsidRDefault="007E51E3" w:rsidP="007E51E3">
      <w:pPr>
        <w:spacing w:after="0"/>
        <w:rPr>
          <w:rFonts w:eastAsiaTheme="minorEastAsia"/>
          <w:b/>
          <w:bCs/>
          <w:noProof/>
          <w:lang w:eastAsia="nn-NO"/>
        </w:rPr>
      </w:pPr>
      <w:bookmarkStart w:id="1" w:name="_MailAutoSig"/>
      <w:r>
        <w:rPr>
          <w:rFonts w:eastAsiaTheme="minorEastAsia"/>
          <w:b/>
          <w:bCs/>
          <w:noProof/>
          <w:lang w:eastAsia="nn-NO"/>
        </w:rPr>
        <w:t>Jorunn Bergo Aarvik</w:t>
      </w:r>
    </w:p>
    <w:p w14:paraId="07DB411F" w14:textId="77777777" w:rsidR="007E51E3" w:rsidRDefault="007E51E3" w:rsidP="007E51E3">
      <w:pPr>
        <w:spacing w:after="0"/>
        <w:rPr>
          <w:rFonts w:eastAsiaTheme="minorEastAsia"/>
          <w:bCs/>
          <w:noProof/>
          <w:sz w:val="18"/>
          <w:szCs w:val="18"/>
          <w:lang w:eastAsia="nn-NO"/>
        </w:rPr>
      </w:pPr>
      <w:r>
        <w:rPr>
          <w:rFonts w:eastAsiaTheme="minorEastAsia"/>
          <w:bCs/>
          <w:noProof/>
          <w:sz w:val="18"/>
          <w:szCs w:val="18"/>
          <w:lang w:eastAsia="nn-NO"/>
        </w:rPr>
        <w:t>Mobil: 45 22 82 87</w:t>
      </w:r>
    </w:p>
    <w:p w14:paraId="015DF511" w14:textId="77777777" w:rsidR="007E51E3" w:rsidRDefault="00095979" w:rsidP="007E51E3">
      <w:pPr>
        <w:spacing w:after="0"/>
        <w:rPr>
          <w:rFonts w:eastAsiaTheme="minorEastAsia"/>
          <w:i/>
          <w:iCs/>
          <w:noProof/>
          <w:lang w:eastAsia="nn-NO"/>
        </w:rPr>
      </w:pPr>
      <w:r>
        <w:rPr>
          <w:rFonts w:eastAsiaTheme="minorEastAsia"/>
          <w:i/>
          <w:iCs/>
          <w:noProof/>
          <w:lang w:eastAsia="nn-NO"/>
        </w:rPr>
        <w:t>Barne- og familiekonsulent</w:t>
      </w:r>
    </w:p>
    <w:p w14:paraId="0C8F4680" w14:textId="77777777" w:rsidR="007E51E3" w:rsidRPr="007E51E3" w:rsidRDefault="007E51E3" w:rsidP="007E51E3">
      <w:pPr>
        <w:spacing w:after="0"/>
        <w:rPr>
          <w:rFonts w:eastAsiaTheme="minorEastAsia"/>
          <w:noProof/>
          <w:lang w:eastAsia="nb-NO"/>
        </w:rPr>
      </w:pPr>
      <w:r>
        <w:rPr>
          <w:rFonts w:eastAsiaTheme="minorEastAsia"/>
          <w:noProof/>
          <w:lang w:eastAsia="nb-NO"/>
        </w:rPr>
        <w:drawing>
          <wp:inline distT="0" distB="0" distL="0" distR="0" wp14:anchorId="62D7FC17" wp14:editId="12EEECBA">
            <wp:extent cx="1447800" cy="361950"/>
            <wp:effectExtent l="0" t="0" r="0" b="0"/>
            <wp:docPr id="3" name="Bilde 3" descr="cid:image001.png@01D3A972.1F3E7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 descr="cid:image001.png@01D3A972.1F3E787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47800" cy="361950"/>
                    </a:xfrm>
                    <a:prstGeom prst="rect">
                      <a:avLst/>
                    </a:prstGeom>
                    <a:noFill/>
                    <a:ln>
                      <a:noFill/>
                    </a:ln>
                  </pic:spPr>
                </pic:pic>
              </a:graphicData>
            </a:graphic>
          </wp:inline>
        </w:drawing>
      </w:r>
      <w:bookmarkEnd w:id="1"/>
    </w:p>
    <w:p w14:paraId="6F904E40" w14:textId="77777777" w:rsidR="006C15DD" w:rsidRPr="00206526" w:rsidRDefault="002B137D" w:rsidP="006C15DD">
      <w:pPr>
        <w:pStyle w:val="Overskrift1"/>
        <w:rPr>
          <w:rFonts w:asciiTheme="minorHAnsi" w:hAnsiTheme="minorHAnsi" w:cstheme="minorHAnsi"/>
          <w:b/>
          <w:color w:val="auto"/>
        </w:rPr>
      </w:pPr>
      <w:r>
        <w:rPr>
          <w:rFonts w:asciiTheme="minorHAnsi" w:hAnsiTheme="minorHAnsi" w:cstheme="minorHAnsi"/>
          <w:b/>
          <w:color w:val="auto"/>
        </w:rPr>
        <w:br w:type="page"/>
      </w:r>
      <w:bookmarkStart w:id="2" w:name="_Toc532541681"/>
      <w:r w:rsidR="006C15DD">
        <w:rPr>
          <w:rFonts w:asciiTheme="minorHAnsi" w:hAnsiTheme="minorHAnsi" w:cstheme="minorHAnsi"/>
          <w:b/>
          <w:color w:val="auto"/>
        </w:rPr>
        <w:t xml:space="preserve">Første kveldssamling: </w:t>
      </w:r>
      <w:r w:rsidR="006C15DD" w:rsidRPr="00206526">
        <w:rPr>
          <w:rFonts w:asciiTheme="minorHAnsi" w:hAnsiTheme="minorHAnsi" w:cstheme="minorHAnsi"/>
          <w:b/>
          <w:color w:val="auto"/>
        </w:rPr>
        <w:t>Den krumbøyde kvinnen</w:t>
      </w:r>
      <w:bookmarkEnd w:id="2"/>
    </w:p>
    <w:p w14:paraId="0E16E9F9" w14:textId="77777777" w:rsidR="006C15DD" w:rsidRDefault="006C15DD" w:rsidP="006C15DD"/>
    <w:p w14:paraId="201AA2F1" w14:textId="77777777" w:rsidR="006C15DD" w:rsidRDefault="006C15DD" w:rsidP="006C15DD">
      <w:r w:rsidRPr="007073E3">
        <w:rPr>
          <w:b/>
        </w:rPr>
        <w:t>Bibeltekst:</w:t>
      </w:r>
      <w:r>
        <w:t xml:space="preserve"> Lukas 13,10-13</w:t>
      </w:r>
    </w:p>
    <w:p w14:paraId="38E9B4D8" w14:textId="77777777" w:rsidR="006C15DD" w:rsidRPr="007073E3" w:rsidRDefault="006C15DD" w:rsidP="006C15DD">
      <w:pPr>
        <w:spacing w:after="0"/>
        <w:rPr>
          <w:b/>
        </w:rPr>
      </w:pPr>
      <w:r w:rsidRPr="007073E3">
        <w:rPr>
          <w:b/>
        </w:rPr>
        <w:t xml:space="preserve">Mål: </w:t>
      </w:r>
    </w:p>
    <w:p w14:paraId="78CB8C45" w14:textId="77777777" w:rsidR="006C15DD" w:rsidRDefault="006C15DD" w:rsidP="006C15DD">
      <w:pPr>
        <w:spacing w:after="0"/>
      </w:pPr>
      <w:r>
        <w:t>Vise hvordan Jesus helbreder en kvinne og setter henne fri.</w:t>
      </w:r>
    </w:p>
    <w:p w14:paraId="33D1300C" w14:textId="77777777" w:rsidR="006C15DD" w:rsidRDefault="006C15DD" w:rsidP="006C15DD">
      <w:pPr>
        <w:spacing w:after="0"/>
      </w:pPr>
      <w:r>
        <w:t xml:space="preserve">Vise at Jesus kan sette oss fri fra det som binder oss. </w:t>
      </w:r>
    </w:p>
    <w:p w14:paraId="7B2D154C" w14:textId="77777777" w:rsidR="006C15DD" w:rsidRDefault="006C15DD" w:rsidP="006C15DD">
      <w:pPr>
        <w:spacing w:after="0"/>
      </w:pPr>
    </w:p>
    <w:p w14:paraId="0B96F5C1" w14:textId="77777777" w:rsidR="006C15DD" w:rsidRDefault="006C15DD" w:rsidP="006C15DD">
      <w:pPr>
        <w:pStyle w:val="Overskrift2"/>
        <w:rPr>
          <w:rFonts w:asciiTheme="minorHAnsi" w:hAnsiTheme="minorHAnsi" w:cstheme="minorHAnsi"/>
          <w:b/>
          <w:color w:val="auto"/>
        </w:rPr>
      </w:pPr>
      <w:bookmarkStart w:id="3" w:name="_Toc532541682"/>
      <w:r w:rsidRPr="007073E3">
        <w:rPr>
          <w:rFonts w:asciiTheme="minorHAnsi" w:hAnsiTheme="minorHAnsi" w:cstheme="minorHAnsi"/>
          <w:b/>
          <w:color w:val="auto"/>
        </w:rPr>
        <w:t>Til lederen</w:t>
      </w:r>
      <w:bookmarkEnd w:id="3"/>
    </w:p>
    <w:p w14:paraId="395EAB61" w14:textId="77777777" w:rsidR="006C15DD" w:rsidRPr="00292BE1" w:rsidRDefault="006C15DD" w:rsidP="006C15DD"/>
    <w:p w14:paraId="7FE17FE7" w14:textId="77777777" w:rsidR="006C15DD" w:rsidRDefault="006C15DD" w:rsidP="008C0142">
      <w:pPr>
        <w:spacing w:after="0"/>
      </w:pPr>
      <w:r>
        <w:t xml:space="preserve">I denne korte fortellingen fra Lukasevangeliet hører vi om at Jesus underviser i synagogen. Der møter han en kvinne som har vært hardt plaget av sykdom i atten år. Han kaller henne fram til seg, legger hendene på henne og helbreder henne. Kvinnen kan for første gang på </w:t>
      </w:r>
      <w:r w:rsidR="007E51E3">
        <w:t>mange</w:t>
      </w:r>
      <w:r>
        <w:t xml:space="preserve"> år rette ryggen, og hun bryter ut i spontan lovsang til Gud. </w:t>
      </w:r>
    </w:p>
    <w:p w14:paraId="08F4AEB1" w14:textId="77777777" w:rsidR="008C0142" w:rsidRDefault="008C0142" w:rsidP="008C0142">
      <w:pPr>
        <w:spacing w:after="0"/>
      </w:pPr>
    </w:p>
    <w:p w14:paraId="2DDE73D3" w14:textId="77777777" w:rsidR="008C0142" w:rsidRPr="00095979" w:rsidRDefault="00095979" w:rsidP="00095979">
      <w:pPr>
        <w:pStyle w:val="Ingenmellomrom"/>
        <w:rPr>
          <w:b/>
        </w:rPr>
      </w:pPr>
      <w:r>
        <w:rPr>
          <w:b/>
        </w:rPr>
        <w:t xml:space="preserve">Litt </w:t>
      </w:r>
      <w:proofErr w:type="spellStart"/>
      <w:r>
        <w:rPr>
          <w:b/>
        </w:rPr>
        <w:t>bakgrunnsinfo</w:t>
      </w:r>
      <w:proofErr w:type="spellEnd"/>
      <w:r>
        <w:rPr>
          <w:b/>
        </w:rPr>
        <w:t xml:space="preserve"> til teksten</w:t>
      </w:r>
    </w:p>
    <w:p w14:paraId="4A0E2FFB" w14:textId="77777777" w:rsidR="008C0142" w:rsidRDefault="008C0142" w:rsidP="008C0142">
      <w:pPr>
        <w:spacing w:after="0"/>
      </w:pPr>
    </w:p>
    <w:p w14:paraId="1D539138" w14:textId="77777777" w:rsidR="006C15DD" w:rsidRDefault="006C15DD" w:rsidP="008C0142">
      <w:pPr>
        <w:spacing w:after="0"/>
      </w:pPr>
      <w:r>
        <w:t xml:space="preserve">Evangelisten Lukas var lege, og i vers 11 bruker han begrepet «sykdomsånd» for å beskrive tilstanden til kvinnen. Utrykket «sykdomsånd» kan få oss til å tro at det dreier seg om en form for besettelse. Men senere i teksten ser vi at Jesus ikke behandler kvinnen som demonbesatt, men som syk. All sykdom er til syvende og sist en følge av syndefallet i Edens hage, og antagelig er det dette teksten her antyder. </w:t>
      </w:r>
    </w:p>
    <w:p w14:paraId="29F6CD70" w14:textId="77777777" w:rsidR="007E51E3" w:rsidRDefault="007E51E3" w:rsidP="007E51E3">
      <w:pPr>
        <w:pStyle w:val="Listeavsnitt"/>
      </w:pPr>
    </w:p>
    <w:p w14:paraId="7C340F16" w14:textId="77777777" w:rsidR="006C15DD" w:rsidRDefault="006C15DD" w:rsidP="007E51E3">
      <w:pPr>
        <w:pStyle w:val="Listeavsnitt"/>
        <w:numPr>
          <w:ilvl w:val="0"/>
          <w:numId w:val="6"/>
        </w:numPr>
      </w:pPr>
      <w:r>
        <w:t xml:space="preserve">Hvilken diagnose kvinnen ville fått hos en moderne lege i dag, kan vi ikke vite. Men symptomene kan få oss til å tenke på Bekhterevs-lignende sykdommer, der leddene i ryggraden stivner slik at pasientene får varig krumbøyd rygg.  </w:t>
      </w:r>
    </w:p>
    <w:p w14:paraId="7433B12E" w14:textId="77777777" w:rsidR="007E51E3" w:rsidRDefault="007E51E3" w:rsidP="007E51E3">
      <w:pPr>
        <w:pStyle w:val="Listeavsnitt"/>
      </w:pPr>
    </w:p>
    <w:p w14:paraId="7E212B04" w14:textId="77777777" w:rsidR="007E51E3" w:rsidRDefault="006C15DD" w:rsidP="007E51E3">
      <w:pPr>
        <w:pStyle w:val="Listeavsnitt"/>
        <w:numPr>
          <w:ilvl w:val="0"/>
          <w:numId w:val="6"/>
        </w:numPr>
        <w:spacing w:after="0"/>
      </w:pPr>
      <w:r>
        <w:t>I mange av dagens jødiske synagoger sitter menn og kvinner adskilt under gudstjenestene, og gjerne slik at kvinnene blir plassert bakerst på galleriet.  Vi har ikke belegg for å påstå at dette var vanlig på Jesu tid. Mye tyder på at familiene på denne tiden satt samlet.</w:t>
      </w:r>
    </w:p>
    <w:p w14:paraId="597C3BA7" w14:textId="77777777" w:rsidR="007E51E3" w:rsidRDefault="007E51E3" w:rsidP="007E51E3">
      <w:pPr>
        <w:pStyle w:val="Listeavsnitt"/>
        <w:spacing w:after="0"/>
      </w:pPr>
    </w:p>
    <w:p w14:paraId="0E09519C" w14:textId="77777777" w:rsidR="006C15DD" w:rsidRDefault="006C15DD" w:rsidP="007E51E3">
      <w:pPr>
        <w:pStyle w:val="Listeavsnitt"/>
        <w:numPr>
          <w:ilvl w:val="0"/>
          <w:numId w:val="6"/>
        </w:numPr>
        <w:spacing w:after="0"/>
      </w:pPr>
      <w:r>
        <w:t xml:space="preserve">Vi vet heller ikke hvor vanlig eller uvanlig det var for kvinner å ta ordet under gudstjenesten. Men synagogeforstanderens reaksjoner på det som skjer, antyder at det ikke var helt uhørt å la en kvinne lovsynge Gud foran hele menigheten under en gudstjeneste. Det er først og fremst Jesu brudd på sabbatsforskriftene som provoserer ham. I Lukas 2,36-38 hører vi dessuten om gamle Anna </w:t>
      </w:r>
      <w:proofErr w:type="spellStart"/>
      <w:r>
        <w:t>Fanuelsdatter</w:t>
      </w:r>
      <w:proofErr w:type="spellEnd"/>
      <w:r>
        <w:t xml:space="preserve"> som lovpriser Gud i tempelet, uten at dette vekker oppsikt. </w:t>
      </w:r>
    </w:p>
    <w:p w14:paraId="168C7C48" w14:textId="77777777" w:rsidR="006C15DD" w:rsidRDefault="006C15DD" w:rsidP="006C15DD"/>
    <w:p w14:paraId="268888E2" w14:textId="77777777" w:rsidR="006C15DD" w:rsidRDefault="006C15DD" w:rsidP="006C15DD">
      <w:pPr>
        <w:rPr>
          <w:rStyle w:val="Hyperkobling"/>
        </w:rPr>
      </w:pPr>
      <w:r>
        <w:t xml:space="preserve">Kilder: </w:t>
      </w:r>
      <w:hyperlink r:id="rId11" w:history="1">
        <w:r w:rsidRPr="00EC0234">
          <w:rPr>
            <w:rStyle w:val="Hyperkobling"/>
          </w:rPr>
          <w:t>https://www.foross.no/phb/en-kvinne-med-krumboyd-rygg/</w:t>
        </w:r>
      </w:hyperlink>
    </w:p>
    <w:p w14:paraId="5EF81ED1" w14:textId="77777777" w:rsidR="006C15DD" w:rsidRDefault="006C15DD" w:rsidP="006C15DD"/>
    <w:p w14:paraId="6FC31429" w14:textId="77777777" w:rsidR="006C15DD" w:rsidRPr="006A7281" w:rsidRDefault="006C15DD" w:rsidP="006C15DD">
      <w:pPr>
        <w:pStyle w:val="Overskrift2"/>
        <w:rPr>
          <w:rFonts w:asciiTheme="minorHAnsi" w:hAnsiTheme="minorHAnsi" w:cstheme="minorHAnsi"/>
          <w:b/>
          <w:color w:val="auto"/>
        </w:rPr>
      </w:pPr>
      <w:bookmarkStart w:id="4" w:name="_Toc532541683"/>
      <w:r w:rsidRPr="006A7281">
        <w:rPr>
          <w:rFonts w:asciiTheme="minorHAnsi" w:hAnsiTheme="minorHAnsi" w:cstheme="minorHAnsi"/>
          <w:b/>
          <w:color w:val="auto"/>
        </w:rPr>
        <w:t>Innledning</w:t>
      </w:r>
      <w:r w:rsidR="00095979">
        <w:rPr>
          <w:rFonts w:asciiTheme="minorHAnsi" w:hAnsiTheme="minorHAnsi" w:cstheme="minorHAnsi"/>
          <w:b/>
          <w:color w:val="auto"/>
        </w:rPr>
        <w:t xml:space="preserve"> av andakten</w:t>
      </w:r>
      <w:bookmarkEnd w:id="4"/>
    </w:p>
    <w:p w14:paraId="29E959BD" w14:textId="77777777" w:rsidR="006C15DD" w:rsidRDefault="006C15DD" w:rsidP="006C15DD"/>
    <w:p w14:paraId="7824706A" w14:textId="77777777" w:rsidR="006C15DD" w:rsidRDefault="006C15DD" w:rsidP="006C15DD">
      <w:r>
        <w:t xml:space="preserve">Start </w:t>
      </w:r>
      <w:r w:rsidR="00F33E4A">
        <w:t xml:space="preserve">andakten </w:t>
      </w:r>
      <w:r>
        <w:t xml:space="preserve">med litt gymnastikk. La barna strekke armene i været, riste løs skuldrene og lignende øvelser. Avslutt med å la barna stå fremoverbøyd med krum rygg og hendene dinglende ned mot gulvet. </w:t>
      </w:r>
    </w:p>
    <w:p w14:paraId="28F97AA9" w14:textId="77777777" w:rsidR="006C15DD" w:rsidRDefault="006C15DD" w:rsidP="006C15DD">
      <w:r>
        <w:t>Prøv å hilse på sidemannen mens dere står krumbøyd. Hva ser dere når dere står slik? Hvorda</w:t>
      </w:r>
      <w:r w:rsidR="009132CF">
        <w:t>n hadde det vært å synge mens du</w:t>
      </w:r>
      <w:r>
        <w:t xml:space="preserve"> står så krøkete? </w:t>
      </w:r>
      <w:r w:rsidR="009132CF">
        <w:t xml:space="preserve">Prøv! </w:t>
      </w:r>
      <w:r>
        <w:t xml:space="preserve">Er det andre ting som blir vanskelig dersom dere ikke kan rette ryggen? Tenk om dere måtte stått slik under hele </w:t>
      </w:r>
      <w:r w:rsidR="00F33E4A">
        <w:t>andakten</w:t>
      </w:r>
      <w:r>
        <w:t xml:space="preserve">! </w:t>
      </w:r>
    </w:p>
    <w:p w14:paraId="05E36B75" w14:textId="77777777" w:rsidR="006C15DD" w:rsidRDefault="006C15DD" w:rsidP="006C15DD">
      <w:r>
        <w:t xml:space="preserve">Dere ser egentlig litt komiske ut når dere står slik. Jeg tror mange hadde </w:t>
      </w:r>
      <w:r w:rsidR="00A1428D">
        <w:t>ledd godt</w:t>
      </w:r>
      <w:r>
        <w:t xml:space="preserve"> av dere om dere kom gående slik på gaten!</w:t>
      </w:r>
    </w:p>
    <w:p w14:paraId="009E149D" w14:textId="77777777" w:rsidR="006C15DD" w:rsidRDefault="006C15DD" w:rsidP="006C15DD">
      <w:r>
        <w:t>La barna rette seg opp igjen. Kjenn at det gjør godt å kunne strekke seg opp og fylle lungene med luft!</w:t>
      </w:r>
    </w:p>
    <w:p w14:paraId="4B898BD9" w14:textId="77777777" w:rsidR="006C15DD" w:rsidRDefault="006C15DD" w:rsidP="006C15DD">
      <w:r>
        <w:t xml:space="preserve">La barna sette seg igjen. </w:t>
      </w:r>
    </w:p>
    <w:p w14:paraId="76C6E23D" w14:textId="77777777" w:rsidR="006C15DD" w:rsidRPr="00292BE1" w:rsidRDefault="006C15DD" w:rsidP="006C15DD">
      <w:pPr>
        <w:pStyle w:val="Overskrift2"/>
        <w:rPr>
          <w:rFonts w:asciiTheme="minorHAnsi" w:hAnsiTheme="minorHAnsi" w:cstheme="minorHAnsi"/>
          <w:b/>
          <w:color w:val="auto"/>
        </w:rPr>
      </w:pPr>
      <w:bookmarkStart w:id="5" w:name="_Toc532541684"/>
      <w:r w:rsidRPr="006A7281">
        <w:rPr>
          <w:rFonts w:asciiTheme="minorHAnsi" w:hAnsiTheme="minorHAnsi" w:cstheme="minorHAnsi"/>
          <w:b/>
          <w:color w:val="auto"/>
        </w:rPr>
        <w:t>Fortellingen</w:t>
      </w:r>
      <w:bookmarkEnd w:id="5"/>
    </w:p>
    <w:p w14:paraId="46E244BB" w14:textId="77777777" w:rsidR="006C15DD" w:rsidRDefault="006C15DD" w:rsidP="006C15DD">
      <w:r>
        <w:t>I dag skal vi høre om en kvinne som hadde gått krokbøyd i 18 år uten å klare å rette opp ryggen!</w:t>
      </w:r>
    </w:p>
    <w:p w14:paraId="71739C76" w14:textId="77777777" w:rsidR="006C15DD" w:rsidRDefault="006C15DD" w:rsidP="006C15DD">
      <w:r>
        <w:t>La barna slå opp bibelteksten i Lukas 13,10-13.</w:t>
      </w:r>
    </w:p>
    <w:p w14:paraId="7B465599" w14:textId="77777777" w:rsidR="006C15DD" w:rsidRDefault="006C15DD" w:rsidP="006C15DD">
      <w:r>
        <w:t xml:space="preserve">Sabbaten er jødenes helligdag, og hver sabbat møtes jødene til gudstjeneste i synagogene. Litt slik kristne møtes i kirker og bedehus på søndagene. </w:t>
      </w:r>
    </w:p>
    <w:p w14:paraId="544EBCCD" w14:textId="77777777" w:rsidR="006C15DD" w:rsidRDefault="006C15DD" w:rsidP="006C15DD">
      <w:r>
        <w:t xml:space="preserve">Gjenfortell historien ved hjelp av powerpointpresentasjonen «Jesus helbreder en krokrygget kvinne» Se vedlegg. </w:t>
      </w:r>
    </w:p>
    <w:p w14:paraId="6BADE5CD" w14:textId="77777777" w:rsidR="006C15DD" w:rsidRDefault="006C15DD" w:rsidP="006C15DD">
      <w:r>
        <w:t xml:space="preserve">Alternativt kan man bruke denne videoen: </w:t>
      </w:r>
    </w:p>
    <w:p w14:paraId="0955E7CE" w14:textId="77777777" w:rsidR="006C15DD" w:rsidRDefault="00985D2E" w:rsidP="006C15DD">
      <w:hyperlink r:id="rId12" w:history="1">
        <w:r w:rsidR="006C15DD" w:rsidRPr="00CB5C7E">
          <w:rPr>
            <w:rStyle w:val="Hyperkobling"/>
          </w:rPr>
          <w:t>https://www.youtube.com/watch?v=rPnkvwtKaIk</w:t>
        </w:r>
      </w:hyperlink>
    </w:p>
    <w:p w14:paraId="3FAA86E7" w14:textId="77777777" w:rsidR="006C15DD" w:rsidRDefault="006C15DD" w:rsidP="006C15DD">
      <w:r>
        <w:t xml:space="preserve">Videoen har voiceover på engelsk. Vis gjerne filmen uten lyd, og les bibelteksten på norsk selv. </w:t>
      </w:r>
    </w:p>
    <w:p w14:paraId="0C06272F" w14:textId="77777777" w:rsidR="006C15DD" w:rsidRDefault="00A1428D" w:rsidP="006C15DD">
      <w:r>
        <w:t>Vi får ikke vite noe særlig om kvinnen med den krokete ryggen: Ikke hva hun het, hvor gammel hun var eller om hun hadde familie. Det står ingenting i teksten om hvordan livet hennes hadde vært så</w:t>
      </w:r>
      <w:r w:rsidR="009132CF">
        <w:t xml:space="preserve"> </w:t>
      </w:r>
      <w:r>
        <w:t xml:space="preserve">langt. Men vi kan bruke det lille som står til å prøve å sette oss inn i hvordan hun har hatt det. </w:t>
      </w:r>
    </w:p>
    <w:p w14:paraId="6319F2B0" w14:textId="77777777" w:rsidR="00A1428D" w:rsidRDefault="00A1428D" w:rsidP="006C15DD">
      <w:r>
        <w:t>Den krokete ryggen har helt sikker gitt henne mange utfordringer i livet. Det må ha vært vanskelig å jobbe og bevege seg. Antagelig har hun hatt mye smerter! Kanskje har hun blitt gjort narr av? Kanskje ble hun ikke regnet med fordi hun ikke kunne jobbe som de andre?</w:t>
      </w:r>
    </w:p>
    <w:p w14:paraId="7580481D" w14:textId="77777777" w:rsidR="00A1428D" w:rsidRDefault="00A1428D" w:rsidP="006C15DD">
      <w:r>
        <w:t>Håpte hun at Jesus ville gjøre henne frisk denne dagen? Eller hadde hun ingen forventninger til ham? I Bibelen ka</w:t>
      </w:r>
      <w:r w:rsidR="0083028F">
        <w:t xml:space="preserve">n vi lese om mange syke som tok kontakt med Jesus fordi de ville at han skulle gjøre dem friske. Men i denne fortellingen er det Jesus som tar initiativet. Han får øye på kvinnen mens han står framme i synagogen. Han kaller henne fram til seg, slik at alle kan se henne. Hva tenker hun om å bli kalt fram slik? Kanskje synes hun det er vanskelig å vise seg fram for hele menigheten med den krokete ryggen sin? Men kvinnen står ikke der framme alene. Hun står der sammen med Jesus, fordi han har kalt på henne. </w:t>
      </w:r>
    </w:p>
    <w:p w14:paraId="555B7C3E" w14:textId="77777777" w:rsidR="0083028F" w:rsidRDefault="0083028F" w:rsidP="006C15DD">
      <w:r>
        <w:t xml:space="preserve">Så legger Jesus hendene sine på henne og sier: Du er løst fra sykdommen din! </w:t>
      </w:r>
    </w:p>
    <w:p w14:paraId="31BA2C2B" w14:textId="77777777" w:rsidR="000A4A31" w:rsidRDefault="00475BC9" w:rsidP="006C15DD">
      <w:r>
        <w:t xml:space="preserve">Kvinnen retter </w:t>
      </w:r>
      <w:r w:rsidR="0083028F">
        <w:t xml:space="preserve">opp ryggen! Jesus har satt henne fri fra sykdommen! I vers 13 står det hvordan kvinnen reagerte på det som skjedde. Hun begynte å synge! For første gang på 18 år kunne hun rette ryggen, fylle lungene med luft og synge! Foran alle menneskene i synagogen! </w:t>
      </w:r>
      <w:r>
        <w:t xml:space="preserve">Nå var hun i alle fall ikke redd for å bli sett lenger! </w:t>
      </w:r>
      <w:r w:rsidR="0083028F">
        <w:t>Hvem var det hun sang til? Hun sang en takkesang til Gud!</w:t>
      </w:r>
    </w:p>
    <w:p w14:paraId="4E3D38B3" w14:textId="77777777" w:rsidR="006C15DD" w:rsidRDefault="000A4A31" w:rsidP="006C15DD">
      <w:r>
        <w:t>Måten hun reagerer på,</w:t>
      </w:r>
      <w:r w:rsidR="0083028F">
        <w:t xml:space="preserve"> </w:t>
      </w:r>
      <w:r>
        <w:rPr>
          <w:rStyle w:val="verse"/>
          <w:bCs/>
          <w:iCs/>
          <w:shd w:val="clear" w:color="auto" w:fill="FFFFFF"/>
        </w:rPr>
        <w:t>viser at hun har grepet det Jesus gjorde for henne: Hun henvender seg til Gud og gir Ham ære. Når Jesus setter mennesker fri, er det for at de skal ha fellesskap med Gud!</w:t>
      </w:r>
    </w:p>
    <w:p w14:paraId="1DB50505" w14:textId="77777777" w:rsidR="00475BC9" w:rsidRDefault="00475BC9" w:rsidP="006C15DD">
      <w:r>
        <w:t xml:space="preserve">Jesus hadde talt i synagogene på sabbaten mange ganger tidligere også. I Lukas 4,18 kan vi lese om en tale han holdt før han begynte å dra rundt i landsbyene og helbrede og forkynne. Den gangen siterte han et vers fra profeten Jesaja: </w:t>
      </w:r>
    </w:p>
    <w:p w14:paraId="448E4A10" w14:textId="77777777" w:rsidR="00475BC9" w:rsidRDefault="00A1428D" w:rsidP="00475BC9">
      <w:pPr>
        <w:spacing w:after="0"/>
        <w:rPr>
          <w:bCs/>
          <w:shd w:val="clear" w:color="auto" w:fill="FFFFFF"/>
        </w:rPr>
      </w:pPr>
      <w:r w:rsidRPr="00475BC9">
        <w:rPr>
          <w:rStyle w:val="verse"/>
          <w:bCs/>
          <w:iCs/>
          <w:shd w:val="clear" w:color="auto" w:fill="FFFFFF"/>
        </w:rPr>
        <w:t>Herrens Ånd er over meg,</w:t>
      </w:r>
    </w:p>
    <w:p w14:paraId="21BC18F6" w14:textId="77777777" w:rsidR="00475BC9" w:rsidRDefault="00A1428D" w:rsidP="00475BC9">
      <w:pPr>
        <w:spacing w:after="0"/>
        <w:rPr>
          <w:bCs/>
          <w:shd w:val="clear" w:color="auto" w:fill="FFFFFF"/>
        </w:rPr>
      </w:pPr>
      <w:r w:rsidRPr="00475BC9">
        <w:rPr>
          <w:rStyle w:val="verse"/>
          <w:bCs/>
          <w:iCs/>
          <w:shd w:val="clear" w:color="auto" w:fill="FFFFFF"/>
        </w:rPr>
        <w:t>for han har salvet meg</w:t>
      </w:r>
    </w:p>
    <w:p w14:paraId="48166457" w14:textId="77777777" w:rsidR="00475BC9" w:rsidRDefault="00A1428D" w:rsidP="00475BC9">
      <w:pPr>
        <w:spacing w:after="0"/>
        <w:rPr>
          <w:bCs/>
          <w:shd w:val="clear" w:color="auto" w:fill="FFFFFF"/>
        </w:rPr>
      </w:pPr>
      <w:r w:rsidRPr="00475BC9">
        <w:rPr>
          <w:rStyle w:val="verse"/>
          <w:bCs/>
          <w:iCs/>
          <w:shd w:val="clear" w:color="auto" w:fill="FFFFFF"/>
        </w:rPr>
        <w:t>til å forkynne et godt budskap for fattige.</w:t>
      </w:r>
    </w:p>
    <w:p w14:paraId="1E1448AE" w14:textId="77777777" w:rsidR="00475BC9" w:rsidRDefault="00A1428D" w:rsidP="00475BC9">
      <w:pPr>
        <w:spacing w:after="0"/>
        <w:rPr>
          <w:bCs/>
          <w:shd w:val="clear" w:color="auto" w:fill="FFFFFF"/>
        </w:rPr>
      </w:pPr>
      <w:r w:rsidRPr="00475BC9">
        <w:rPr>
          <w:rStyle w:val="verse"/>
          <w:bCs/>
          <w:iCs/>
          <w:shd w:val="clear" w:color="auto" w:fill="FFFFFF"/>
        </w:rPr>
        <w:t>Han har sendt meg for å rope ut</w:t>
      </w:r>
    </w:p>
    <w:p w14:paraId="0B350458" w14:textId="77777777" w:rsidR="00475BC9" w:rsidRDefault="00A1428D" w:rsidP="00475BC9">
      <w:pPr>
        <w:spacing w:after="0"/>
        <w:rPr>
          <w:bCs/>
          <w:shd w:val="clear" w:color="auto" w:fill="FFFFFF"/>
        </w:rPr>
      </w:pPr>
      <w:r w:rsidRPr="00475BC9">
        <w:rPr>
          <w:rStyle w:val="verse"/>
          <w:bCs/>
          <w:iCs/>
          <w:shd w:val="clear" w:color="auto" w:fill="FFFFFF"/>
        </w:rPr>
        <w:t>at fanger skal få frihet</w:t>
      </w:r>
      <w:r w:rsidRPr="00475BC9">
        <w:rPr>
          <w:bCs/>
          <w:shd w:val="clear" w:color="auto" w:fill="FFFFFF"/>
        </w:rPr>
        <w:br/>
      </w:r>
      <w:r w:rsidRPr="00475BC9">
        <w:rPr>
          <w:rStyle w:val="verse"/>
          <w:bCs/>
          <w:iCs/>
          <w:shd w:val="clear" w:color="auto" w:fill="FFFFFF"/>
        </w:rPr>
        <w:t>og blinde få synet igjen,</w:t>
      </w:r>
    </w:p>
    <w:p w14:paraId="0BF4623D" w14:textId="77777777" w:rsidR="00A1428D" w:rsidRDefault="00A1428D" w:rsidP="00475BC9">
      <w:pPr>
        <w:spacing w:after="0"/>
        <w:rPr>
          <w:rStyle w:val="verse"/>
          <w:bCs/>
          <w:iCs/>
          <w:shd w:val="clear" w:color="auto" w:fill="FFFFFF"/>
        </w:rPr>
      </w:pPr>
      <w:r w:rsidRPr="00475BC9">
        <w:rPr>
          <w:rStyle w:val="verse"/>
          <w:bCs/>
          <w:iCs/>
          <w:shd w:val="clear" w:color="auto" w:fill="FFFFFF"/>
        </w:rPr>
        <w:t>for å sette undertrykte fri</w:t>
      </w:r>
      <w:r w:rsidR="00475BC9">
        <w:rPr>
          <w:rStyle w:val="verse"/>
          <w:bCs/>
          <w:iCs/>
          <w:shd w:val="clear" w:color="auto" w:fill="FFFFFF"/>
        </w:rPr>
        <w:t>.</w:t>
      </w:r>
    </w:p>
    <w:p w14:paraId="39696F77" w14:textId="77777777" w:rsidR="00475BC9" w:rsidRDefault="00475BC9" w:rsidP="00475BC9">
      <w:pPr>
        <w:spacing w:after="0"/>
        <w:rPr>
          <w:rStyle w:val="verse"/>
          <w:bCs/>
          <w:iCs/>
          <w:shd w:val="clear" w:color="auto" w:fill="FFFFFF"/>
        </w:rPr>
      </w:pPr>
    </w:p>
    <w:p w14:paraId="1CE5EFA4" w14:textId="77777777" w:rsidR="009132CF" w:rsidRDefault="00210EEB" w:rsidP="009132CF">
      <w:pPr>
        <w:spacing w:after="0"/>
        <w:rPr>
          <w:rStyle w:val="verse"/>
          <w:bCs/>
          <w:iCs/>
          <w:shd w:val="clear" w:color="auto" w:fill="FFFFFF"/>
        </w:rPr>
      </w:pPr>
      <w:r>
        <w:rPr>
          <w:rStyle w:val="verse"/>
          <w:bCs/>
          <w:iCs/>
          <w:shd w:val="clear" w:color="auto" w:fill="FFFFFF"/>
        </w:rPr>
        <w:t xml:space="preserve">Det var dette Jesus kom til jorden for å gjøre: Han skulle sette folk fri! </w:t>
      </w:r>
      <w:r w:rsidR="009132CF">
        <w:rPr>
          <w:rStyle w:val="verse"/>
          <w:bCs/>
          <w:iCs/>
          <w:shd w:val="clear" w:color="auto" w:fill="FFFFFF"/>
        </w:rPr>
        <w:t>Denne helgen skal vi høre om flere andre mennesker som fikk møte Jesus og som ble satt fri fra det som bandt dem.</w:t>
      </w:r>
    </w:p>
    <w:p w14:paraId="3C271E07" w14:textId="77777777" w:rsidR="004B1DFA" w:rsidRDefault="004B1DFA" w:rsidP="009132CF">
      <w:pPr>
        <w:spacing w:after="0"/>
        <w:rPr>
          <w:rStyle w:val="verse"/>
          <w:bCs/>
          <w:iCs/>
          <w:shd w:val="clear" w:color="auto" w:fill="FFFFFF"/>
        </w:rPr>
      </w:pPr>
    </w:p>
    <w:p w14:paraId="43B7B5E7" w14:textId="77777777" w:rsidR="004B1DFA" w:rsidRDefault="004B1DFA" w:rsidP="009132CF">
      <w:pPr>
        <w:spacing w:after="0"/>
        <w:rPr>
          <w:rStyle w:val="verse"/>
          <w:bCs/>
          <w:iCs/>
          <w:shd w:val="clear" w:color="auto" w:fill="FFFFFF"/>
        </w:rPr>
      </w:pPr>
    </w:p>
    <w:p w14:paraId="79CA4411" w14:textId="77777777" w:rsidR="004B1DFA" w:rsidRDefault="004B1DFA" w:rsidP="009132CF">
      <w:pPr>
        <w:spacing w:after="0"/>
        <w:rPr>
          <w:rStyle w:val="verse"/>
          <w:bCs/>
          <w:iCs/>
          <w:shd w:val="clear" w:color="auto" w:fill="FFFFFF"/>
        </w:rPr>
      </w:pPr>
      <w:r>
        <w:rPr>
          <w:rStyle w:val="verse"/>
          <w:bCs/>
          <w:iCs/>
          <w:shd w:val="clear" w:color="auto" w:fill="FFFFFF"/>
        </w:rPr>
        <w:t>Bønn:</w:t>
      </w:r>
    </w:p>
    <w:p w14:paraId="5FA2489E" w14:textId="77777777" w:rsidR="004B1DFA" w:rsidRDefault="004B1DFA" w:rsidP="009132CF">
      <w:pPr>
        <w:spacing w:after="0"/>
        <w:rPr>
          <w:rStyle w:val="verse"/>
          <w:bCs/>
          <w:iCs/>
          <w:shd w:val="clear" w:color="auto" w:fill="FFFFFF"/>
        </w:rPr>
      </w:pPr>
      <w:r>
        <w:rPr>
          <w:rStyle w:val="verse"/>
          <w:bCs/>
          <w:iCs/>
          <w:shd w:val="clear" w:color="auto" w:fill="FFFFFF"/>
        </w:rPr>
        <w:t>Kjære Jesus! Takk for at</w:t>
      </w:r>
      <w:r w:rsidR="00603227">
        <w:rPr>
          <w:rStyle w:val="verse"/>
          <w:bCs/>
          <w:iCs/>
          <w:shd w:val="clear" w:color="auto" w:fill="FFFFFF"/>
        </w:rPr>
        <w:t xml:space="preserve"> du satte kvinnen i synagogen fri fra det som bandt henne. Takk for at du vil sette oss fri fra alt som binder oss, slik at vi kan ha fellesskap med deg. Amen!</w:t>
      </w:r>
    </w:p>
    <w:p w14:paraId="6FC8CCC2" w14:textId="77777777" w:rsidR="009132CF" w:rsidRPr="00210EEB" w:rsidRDefault="009132CF" w:rsidP="00475BC9">
      <w:pPr>
        <w:spacing w:after="0"/>
        <w:rPr>
          <w:bCs/>
          <w:iCs/>
          <w:shd w:val="clear" w:color="auto" w:fill="FFFFFF"/>
        </w:rPr>
      </w:pPr>
    </w:p>
    <w:p w14:paraId="056415E2" w14:textId="77777777" w:rsidR="006C15DD" w:rsidRPr="00475BC9" w:rsidRDefault="006C15DD" w:rsidP="00475BC9">
      <w:pPr>
        <w:spacing w:after="0"/>
        <w:rPr>
          <w:rFonts w:cstheme="minorHAnsi"/>
        </w:rPr>
      </w:pPr>
    </w:p>
    <w:p w14:paraId="6BA825B0" w14:textId="77777777" w:rsidR="00F33E4A" w:rsidRDefault="00F33E4A">
      <w:pPr>
        <w:rPr>
          <w:rFonts w:eastAsiaTheme="majorEastAsia" w:cstheme="minorHAnsi"/>
          <w:b/>
          <w:sz w:val="32"/>
          <w:szCs w:val="32"/>
        </w:rPr>
      </w:pPr>
      <w:r>
        <w:rPr>
          <w:rFonts w:cstheme="minorHAnsi"/>
          <w:b/>
        </w:rPr>
        <w:br w:type="page"/>
      </w:r>
    </w:p>
    <w:p w14:paraId="2CBABFAF" w14:textId="77777777" w:rsidR="00210EEB" w:rsidRDefault="006C15DD" w:rsidP="00F33E4A">
      <w:pPr>
        <w:pStyle w:val="Overskrift1"/>
        <w:rPr>
          <w:rFonts w:asciiTheme="minorHAnsi" w:hAnsiTheme="minorHAnsi" w:cstheme="minorHAnsi"/>
          <w:b/>
          <w:color w:val="auto"/>
        </w:rPr>
      </w:pPr>
      <w:bookmarkStart w:id="6" w:name="_Toc532541685"/>
      <w:r w:rsidRPr="00F33E4A">
        <w:rPr>
          <w:rFonts w:asciiTheme="minorHAnsi" w:hAnsiTheme="minorHAnsi" w:cstheme="minorHAnsi"/>
          <w:b/>
          <w:color w:val="auto"/>
        </w:rPr>
        <w:t>Første bibeltime: Sakkeus</w:t>
      </w:r>
      <w:bookmarkEnd w:id="6"/>
    </w:p>
    <w:p w14:paraId="13586209" w14:textId="77777777" w:rsidR="00876129" w:rsidRDefault="00876129" w:rsidP="00210EEB">
      <w:pPr>
        <w:rPr>
          <w:rFonts w:cstheme="minorHAnsi"/>
        </w:rPr>
      </w:pPr>
    </w:p>
    <w:p w14:paraId="40B5B55B" w14:textId="77777777" w:rsidR="00876129" w:rsidRDefault="00876129" w:rsidP="00876129">
      <w:pPr>
        <w:shd w:val="clear" w:color="auto" w:fill="FFFFFF"/>
        <w:spacing w:after="0" w:line="240" w:lineRule="auto"/>
        <w:rPr>
          <w:rFonts w:eastAsia="Times New Roman" w:cstheme="minorHAnsi"/>
          <w:color w:val="333333"/>
          <w:lang w:eastAsia="nb-NO"/>
        </w:rPr>
      </w:pPr>
      <w:r w:rsidRPr="00876129">
        <w:rPr>
          <w:rFonts w:cstheme="minorHAnsi"/>
          <w:b/>
        </w:rPr>
        <w:t>Bibeltekst:</w:t>
      </w:r>
      <w:r>
        <w:rPr>
          <w:rFonts w:cstheme="minorHAnsi"/>
        </w:rPr>
        <w:t xml:space="preserve"> </w:t>
      </w:r>
      <w:r w:rsidRPr="00876129">
        <w:rPr>
          <w:rFonts w:eastAsia="Times New Roman" w:cstheme="minorHAnsi"/>
          <w:color w:val="333333"/>
          <w:lang w:eastAsia="nb-NO"/>
        </w:rPr>
        <w:t xml:space="preserve">Lukas </w:t>
      </w:r>
      <w:r>
        <w:rPr>
          <w:rFonts w:eastAsia="Times New Roman" w:cstheme="minorHAnsi"/>
          <w:color w:val="333333"/>
          <w:lang w:eastAsia="nb-NO"/>
        </w:rPr>
        <w:t xml:space="preserve">19,1-10. </w:t>
      </w:r>
    </w:p>
    <w:p w14:paraId="15FB45D8" w14:textId="77777777" w:rsidR="00876129" w:rsidRDefault="00876129" w:rsidP="00876129">
      <w:pPr>
        <w:shd w:val="clear" w:color="auto" w:fill="FFFFFF"/>
        <w:spacing w:after="0" w:line="240" w:lineRule="auto"/>
        <w:rPr>
          <w:rFonts w:eastAsia="Times New Roman" w:cstheme="minorHAnsi"/>
          <w:color w:val="333333"/>
          <w:lang w:eastAsia="nb-NO"/>
        </w:rPr>
      </w:pPr>
    </w:p>
    <w:p w14:paraId="63B32484" w14:textId="77777777" w:rsidR="00876129" w:rsidRPr="00876129" w:rsidRDefault="00876129" w:rsidP="00876129">
      <w:pPr>
        <w:shd w:val="clear" w:color="auto" w:fill="FFFFFF"/>
        <w:spacing w:after="0" w:line="240" w:lineRule="auto"/>
        <w:rPr>
          <w:rFonts w:eastAsia="Times New Roman" w:cstheme="minorHAnsi"/>
          <w:b/>
          <w:color w:val="333333"/>
          <w:lang w:eastAsia="nb-NO"/>
        </w:rPr>
      </w:pPr>
      <w:r w:rsidRPr="00876129">
        <w:rPr>
          <w:rFonts w:eastAsia="Times New Roman" w:cstheme="minorHAnsi"/>
          <w:b/>
          <w:color w:val="333333"/>
          <w:lang w:eastAsia="nb-NO"/>
        </w:rPr>
        <w:t>Mål:</w:t>
      </w:r>
    </w:p>
    <w:p w14:paraId="6A8CCCDE" w14:textId="77777777" w:rsidR="00876129" w:rsidRDefault="00876129" w:rsidP="00876129">
      <w:pPr>
        <w:shd w:val="clear" w:color="auto" w:fill="FFFFFF"/>
        <w:spacing w:after="0" w:line="240" w:lineRule="auto"/>
        <w:rPr>
          <w:rFonts w:eastAsia="Times New Roman" w:cstheme="minorHAnsi"/>
          <w:color w:val="333333"/>
          <w:lang w:eastAsia="nb-NO"/>
        </w:rPr>
      </w:pPr>
      <w:r>
        <w:rPr>
          <w:rFonts w:eastAsia="Times New Roman" w:cstheme="minorHAnsi"/>
          <w:color w:val="333333"/>
          <w:lang w:eastAsia="nb-NO"/>
        </w:rPr>
        <w:t>Vise hvordan Jesus satte Sakkeus fri.</w:t>
      </w:r>
    </w:p>
    <w:p w14:paraId="369C5696" w14:textId="77777777" w:rsidR="00876129" w:rsidRPr="00876129" w:rsidRDefault="00876129" w:rsidP="00876129">
      <w:pPr>
        <w:shd w:val="clear" w:color="auto" w:fill="FFFFFF"/>
        <w:spacing w:after="0" w:line="240" w:lineRule="auto"/>
        <w:rPr>
          <w:rFonts w:eastAsia="Times New Roman" w:cstheme="minorHAnsi"/>
          <w:color w:val="333333"/>
          <w:lang w:eastAsia="nb-NO"/>
        </w:rPr>
      </w:pPr>
      <w:r>
        <w:rPr>
          <w:rFonts w:eastAsia="Times New Roman" w:cstheme="minorHAnsi"/>
          <w:color w:val="333333"/>
          <w:lang w:eastAsia="nb-NO"/>
        </w:rPr>
        <w:t xml:space="preserve">Vise hvordan synd kan binde mennesker, men at Jesus har makt til å sette oss fri. </w:t>
      </w:r>
    </w:p>
    <w:p w14:paraId="26B28E96" w14:textId="77777777" w:rsidR="00876129" w:rsidRPr="00021F66" w:rsidRDefault="00876129" w:rsidP="00210EEB">
      <w:pPr>
        <w:rPr>
          <w:rFonts w:cstheme="minorHAnsi"/>
          <w:b/>
        </w:rPr>
      </w:pPr>
    </w:p>
    <w:p w14:paraId="2B14DF05" w14:textId="77777777" w:rsidR="00021F66" w:rsidRPr="00F91C0D" w:rsidRDefault="00021F66" w:rsidP="00F91C0D">
      <w:pPr>
        <w:pStyle w:val="Overskrift2"/>
        <w:rPr>
          <w:rFonts w:asciiTheme="minorHAnsi" w:hAnsiTheme="minorHAnsi" w:cstheme="minorHAnsi"/>
          <w:b/>
          <w:color w:val="auto"/>
        </w:rPr>
      </w:pPr>
      <w:bookmarkStart w:id="7" w:name="_Toc532541686"/>
      <w:r w:rsidRPr="00F91C0D">
        <w:rPr>
          <w:rFonts w:asciiTheme="minorHAnsi" w:hAnsiTheme="minorHAnsi" w:cstheme="minorHAnsi"/>
          <w:b/>
          <w:color w:val="auto"/>
        </w:rPr>
        <w:t>Til lederen:</w:t>
      </w:r>
      <w:bookmarkEnd w:id="7"/>
    </w:p>
    <w:p w14:paraId="5ABC8414" w14:textId="77777777" w:rsidR="00ED52D1" w:rsidRDefault="00876129" w:rsidP="00021F66">
      <w:pPr>
        <w:shd w:val="clear" w:color="auto" w:fill="FFFFFF"/>
        <w:spacing w:after="0" w:line="240" w:lineRule="auto"/>
        <w:rPr>
          <w:rFonts w:eastAsia="Times New Roman" w:cstheme="minorHAnsi"/>
          <w:color w:val="333333"/>
          <w:lang w:eastAsia="nb-NO"/>
        </w:rPr>
      </w:pPr>
      <w:r>
        <w:rPr>
          <w:rFonts w:eastAsia="Times New Roman" w:cstheme="minorHAnsi"/>
          <w:color w:val="333333"/>
          <w:lang w:eastAsia="nb-NO"/>
        </w:rPr>
        <w:t xml:space="preserve">Teksten om Sakkeus er mye brukt i barnearbeid, antakelig fordi det kan være lett for små barn å kjenne seg igjen i </w:t>
      </w:r>
      <w:r w:rsidRPr="00876129">
        <w:rPr>
          <w:rFonts w:eastAsia="Times New Roman" w:cstheme="minorHAnsi"/>
          <w:color w:val="333333"/>
          <w:lang w:eastAsia="nb-NO"/>
        </w:rPr>
        <w:t xml:space="preserve">den kortvokste Sakkeus. </w:t>
      </w:r>
      <w:r>
        <w:rPr>
          <w:rFonts w:eastAsia="Times New Roman" w:cstheme="minorHAnsi"/>
          <w:color w:val="333333"/>
          <w:lang w:eastAsia="nb-NO"/>
        </w:rPr>
        <w:t>Dessuten er det noe eksotisk over bildet</w:t>
      </w:r>
      <w:r w:rsidR="000A4A31">
        <w:rPr>
          <w:rFonts w:eastAsia="Times New Roman" w:cstheme="minorHAnsi"/>
          <w:color w:val="333333"/>
          <w:lang w:eastAsia="nb-NO"/>
        </w:rPr>
        <w:t xml:space="preserve"> av den rike mannen i morbærtre</w:t>
      </w:r>
      <w:r>
        <w:rPr>
          <w:rFonts w:eastAsia="Times New Roman" w:cstheme="minorHAnsi"/>
          <w:color w:val="333333"/>
          <w:lang w:eastAsia="nb-NO"/>
        </w:rPr>
        <w:t>et.  Mange av leirdeltagerne vil derfor antagelig kjenne teksten fra før. Vi tror allikevel at det er mulig å presentere fortellingen på en måte som engasjerer og åpner for ny</w:t>
      </w:r>
      <w:r w:rsidR="00021F66">
        <w:rPr>
          <w:rFonts w:eastAsia="Times New Roman" w:cstheme="minorHAnsi"/>
          <w:color w:val="333333"/>
          <w:lang w:eastAsia="nb-NO"/>
        </w:rPr>
        <w:t xml:space="preserve"> innsikt.</w:t>
      </w:r>
    </w:p>
    <w:p w14:paraId="0D23D520" w14:textId="77777777" w:rsidR="00021F66" w:rsidRPr="00876129" w:rsidRDefault="00021F66" w:rsidP="00021F66">
      <w:pPr>
        <w:shd w:val="clear" w:color="auto" w:fill="FFFFFF"/>
        <w:spacing w:after="0" w:line="240" w:lineRule="auto"/>
        <w:rPr>
          <w:rFonts w:eastAsia="Times New Roman" w:cstheme="minorHAnsi"/>
          <w:color w:val="333333"/>
          <w:lang w:eastAsia="nb-NO"/>
        </w:rPr>
      </w:pPr>
    </w:p>
    <w:p w14:paraId="32B3E8A5" w14:textId="77777777" w:rsidR="00ED52D1" w:rsidRDefault="00ED52D1" w:rsidP="00ED52D1">
      <w:pPr>
        <w:shd w:val="clear" w:color="auto" w:fill="FFFFFF"/>
        <w:spacing w:after="0" w:line="240" w:lineRule="auto"/>
        <w:rPr>
          <w:rFonts w:eastAsia="Times New Roman" w:cstheme="minorHAnsi"/>
          <w:color w:val="333333"/>
          <w:lang w:eastAsia="nb-NO"/>
        </w:rPr>
      </w:pPr>
    </w:p>
    <w:p w14:paraId="3AF0C860" w14:textId="77777777" w:rsidR="00ED52D1" w:rsidRPr="00095979" w:rsidRDefault="00095979" w:rsidP="00095979">
      <w:pPr>
        <w:pStyle w:val="Ingenmellomrom"/>
        <w:rPr>
          <w:b/>
          <w:lang w:eastAsia="nb-NO"/>
        </w:rPr>
      </w:pPr>
      <w:r w:rsidRPr="00095979">
        <w:rPr>
          <w:b/>
          <w:lang w:eastAsia="nb-NO"/>
        </w:rPr>
        <w:t xml:space="preserve">Litt </w:t>
      </w:r>
      <w:proofErr w:type="spellStart"/>
      <w:r w:rsidRPr="00095979">
        <w:rPr>
          <w:b/>
          <w:lang w:eastAsia="nb-NO"/>
        </w:rPr>
        <w:t>bakgrunnsinfo</w:t>
      </w:r>
      <w:proofErr w:type="spellEnd"/>
      <w:r w:rsidR="00ED52D1" w:rsidRPr="00095979">
        <w:rPr>
          <w:b/>
          <w:lang w:eastAsia="nb-NO"/>
        </w:rPr>
        <w:t xml:space="preserve"> til teksten:</w:t>
      </w:r>
    </w:p>
    <w:p w14:paraId="4243DAD3" w14:textId="77777777" w:rsidR="00ED52D1" w:rsidRPr="00876129" w:rsidRDefault="00ED52D1" w:rsidP="00ED52D1">
      <w:pPr>
        <w:shd w:val="clear" w:color="auto" w:fill="FFFFFF"/>
        <w:spacing w:after="0" w:line="240" w:lineRule="auto"/>
        <w:rPr>
          <w:rFonts w:eastAsia="Times New Roman" w:cstheme="minorHAnsi"/>
          <w:color w:val="333333"/>
          <w:lang w:eastAsia="nb-NO"/>
        </w:rPr>
      </w:pPr>
    </w:p>
    <w:p w14:paraId="402EA339" w14:textId="77777777" w:rsidR="00876129" w:rsidRPr="000D2871" w:rsidRDefault="00876129" w:rsidP="000D2871">
      <w:pPr>
        <w:numPr>
          <w:ilvl w:val="0"/>
          <w:numId w:val="5"/>
        </w:numPr>
        <w:shd w:val="clear" w:color="auto" w:fill="FFFFFF"/>
        <w:spacing w:before="100" w:beforeAutospacing="1" w:after="100" w:afterAutospacing="1" w:line="240" w:lineRule="auto"/>
        <w:rPr>
          <w:rFonts w:eastAsia="Times New Roman" w:cstheme="minorHAnsi"/>
          <w:color w:val="333333"/>
          <w:lang w:eastAsia="nb-NO"/>
        </w:rPr>
      </w:pPr>
      <w:r w:rsidRPr="00876129">
        <w:rPr>
          <w:rFonts w:eastAsia="Times New Roman" w:cstheme="minorHAnsi"/>
          <w:color w:val="333333"/>
          <w:lang w:eastAsia="nb-NO"/>
        </w:rPr>
        <w:t xml:space="preserve">I romersk Palestina fantes ulike tollertyper. Alle disse fikk sine fullmakter fra overtolleren, som </w:t>
      </w:r>
      <w:r w:rsidR="00503BED">
        <w:rPr>
          <w:rFonts w:eastAsia="Times New Roman" w:cstheme="minorHAnsi"/>
          <w:color w:val="333333"/>
          <w:lang w:eastAsia="nb-NO"/>
        </w:rPr>
        <w:t xml:space="preserve">tok imot </w:t>
      </w:r>
      <w:r w:rsidRPr="00876129">
        <w:rPr>
          <w:rFonts w:eastAsia="Times New Roman" w:cstheme="minorHAnsi"/>
          <w:color w:val="333333"/>
          <w:lang w:eastAsia="nb-NO"/>
        </w:rPr>
        <w:t>betaling</w:t>
      </w:r>
      <w:r w:rsidR="00503BED">
        <w:rPr>
          <w:rFonts w:eastAsia="Times New Roman" w:cstheme="minorHAnsi"/>
          <w:color w:val="333333"/>
          <w:lang w:eastAsia="nb-NO"/>
        </w:rPr>
        <w:t>ene</w:t>
      </w:r>
      <w:r w:rsidRPr="00876129">
        <w:rPr>
          <w:rFonts w:eastAsia="Times New Roman" w:cstheme="minorHAnsi"/>
          <w:color w:val="333333"/>
          <w:lang w:eastAsia="nb-NO"/>
        </w:rPr>
        <w:t xml:space="preserve"> </w:t>
      </w:r>
      <w:r w:rsidR="00503BED">
        <w:rPr>
          <w:rFonts w:eastAsia="Times New Roman" w:cstheme="minorHAnsi"/>
          <w:color w:val="333333"/>
          <w:lang w:eastAsia="nb-NO"/>
        </w:rPr>
        <w:t>og hadde kontakten med de romerske myndighetene</w:t>
      </w:r>
      <w:r w:rsidRPr="00876129">
        <w:rPr>
          <w:rFonts w:eastAsia="Times New Roman" w:cstheme="minorHAnsi"/>
          <w:color w:val="333333"/>
          <w:lang w:eastAsia="nb-NO"/>
        </w:rPr>
        <w:t>. </w:t>
      </w:r>
      <w:proofErr w:type="spellStart"/>
      <w:r w:rsidR="00503BED">
        <w:rPr>
          <w:rFonts w:eastAsia="Times New Roman" w:cstheme="minorHAnsi"/>
          <w:color w:val="333333"/>
          <w:lang w:eastAsia="nb-NO"/>
        </w:rPr>
        <w:t>Sakkeus</w:t>
      </w:r>
      <w:proofErr w:type="spellEnd"/>
      <w:r w:rsidR="00503BED">
        <w:rPr>
          <w:rFonts w:eastAsia="Times New Roman" w:cstheme="minorHAnsi"/>
          <w:color w:val="333333"/>
          <w:lang w:eastAsia="nb-NO"/>
        </w:rPr>
        <w:t xml:space="preserve"> var overtoller for området rundt Jeriko og hadde med det stor makt. </w:t>
      </w:r>
      <w:r w:rsidRPr="000D2871">
        <w:rPr>
          <w:rFonts w:eastAsia="Times New Roman" w:cstheme="minorHAnsi"/>
          <w:color w:val="333333"/>
          <w:lang w:eastAsia="nb-NO"/>
        </w:rPr>
        <w:br/>
      </w:r>
    </w:p>
    <w:p w14:paraId="5838A1FD" w14:textId="77777777" w:rsidR="00876129" w:rsidRPr="00876129" w:rsidRDefault="00876129" w:rsidP="00876129">
      <w:pPr>
        <w:numPr>
          <w:ilvl w:val="0"/>
          <w:numId w:val="5"/>
        </w:numPr>
        <w:shd w:val="clear" w:color="auto" w:fill="FFFFFF"/>
        <w:spacing w:before="100" w:beforeAutospacing="1" w:after="100" w:afterAutospacing="1" w:line="240" w:lineRule="auto"/>
        <w:rPr>
          <w:rFonts w:eastAsia="Times New Roman" w:cstheme="minorHAnsi"/>
          <w:color w:val="333333"/>
          <w:lang w:eastAsia="nb-NO"/>
        </w:rPr>
      </w:pPr>
      <w:r w:rsidRPr="00876129">
        <w:rPr>
          <w:rFonts w:eastAsia="Times New Roman" w:cstheme="minorHAnsi"/>
          <w:color w:val="333333"/>
          <w:lang w:eastAsia="nb-NO"/>
        </w:rPr>
        <w:t>Tollerne var en foraktet gruppe, og kunne ikke gi almisser til fattige eller vitne i det jødiske rettssystemet.</w:t>
      </w:r>
      <w:r w:rsidR="00ED52D1">
        <w:rPr>
          <w:rFonts w:eastAsia="Times New Roman" w:cstheme="minorHAnsi"/>
          <w:color w:val="333333"/>
          <w:lang w:eastAsia="nb-NO"/>
        </w:rPr>
        <w:t xml:space="preserve"> De var dessuten utestengt fra synagogene. </w:t>
      </w:r>
      <w:r w:rsidR="000D2871">
        <w:rPr>
          <w:rFonts w:eastAsia="Times New Roman" w:cstheme="minorHAnsi"/>
          <w:color w:val="333333"/>
          <w:lang w:eastAsia="nb-NO"/>
        </w:rPr>
        <w:t>En toller ble regnet som en like stor forbryter som en røver eller morder.</w:t>
      </w:r>
      <w:r w:rsidRPr="00876129">
        <w:rPr>
          <w:rFonts w:eastAsia="Times New Roman" w:cstheme="minorHAnsi"/>
          <w:color w:val="333333"/>
          <w:lang w:eastAsia="nb-NO"/>
        </w:rPr>
        <w:br/>
      </w:r>
    </w:p>
    <w:p w14:paraId="0FAB506A" w14:textId="77777777" w:rsidR="00876129" w:rsidRPr="00503BED" w:rsidRDefault="00876129" w:rsidP="00503BED">
      <w:pPr>
        <w:numPr>
          <w:ilvl w:val="0"/>
          <w:numId w:val="5"/>
        </w:numPr>
        <w:shd w:val="clear" w:color="auto" w:fill="FFFFFF"/>
        <w:spacing w:before="100" w:beforeAutospacing="1" w:after="100" w:afterAutospacing="1" w:line="240" w:lineRule="auto"/>
        <w:rPr>
          <w:rFonts w:eastAsia="Times New Roman" w:cstheme="minorHAnsi"/>
          <w:color w:val="333333"/>
          <w:lang w:eastAsia="nb-NO"/>
        </w:rPr>
      </w:pPr>
      <w:r w:rsidRPr="00876129">
        <w:rPr>
          <w:rFonts w:eastAsia="Times New Roman" w:cstheme="minorHAnsi"/>
          <w:color w:val="333333"/>
          <w:lang w:eastAsia="nb-NO"/>
        </w:rPr>
        <w:t>Lukas 3,12 forteller oss om en mulig vanlig fristelse blant tollere, da Jesus sier til enkelte av dem: «Krev ikke inn mer enn det som er fastsatt».</w:t>
      </w:r>
      <w:r w:rsidRPr="00876129">
        <w:rPr>
          <w:rFonts w:eastAsia="Times New Roman" w:cstheme="minorHAnsi"/>
          <w:color w:val="333333"/>
          <w:lang w:eastAsia="nb-NO"/>
        </w:rPr>
        <w:br/>
      </w:r>
    </w:p>
    <w:p w14:paraId="28D496C6" w14:textId="2CC3EDB9" w:rsidR="000D2871" w:rsidRDefault="00876129" w:rsidP="00E02B19">
      <w:pPr>
        <w:numPr>
          <w:ilvl w:val="0"/>
          <w:numId w:val="5"/>
        </w:numPr>
        <w:shd w:val="clear" w:color="auto" w:fill="FFFFFF"/>
        <w:spacing w:before="100" w:beforeAutospacing="1" w:after="100" w:afterAutospacing="1" w:line="240" w:lineRule="auto"/>
        <w:rPr>
          <w:rFonts w:eastAsia="Times New Roman" w:cstheme="minorHAnsi"/>
          <w:color w:val="333333"/>
          <w:lang w:eastAsia="nb-NO"/>
        </w:rPr>
      </w:pPr>
      <w:r w:rsidRPr="00876129">
        <w:rPr>
          <w:rFonts w:eastAsia="Times New Roman" w:cstheme="minorHAnsi"/>
          <w:color w:val="333333"/>
          <w:lang w:eastAsia="nb-NO"/>
        </w:rPr>
        <w:t>Å ta inn for natten innebærer også å spise sammen. Måltidet hadde en sterk sosial symbolsk betydning i antikken, og symboliserte full aksept av de man spiste med. Det fungerer hos Lukas som et viktig virkemiddel for å formidle Jesu fel</w:t>
      </w:r>
      <w:r w:rsidR="006D2F22">
        <w:rPr>
          <w:rFonts w:eastAsia="Times New Roman" w:cstheme="minorHAnsi"/>
          <w:color w:val="333333"/>
          <w:lang w:eastAsia="nb-NO"/>
        </w:rPr>
        <w:t>lesskap med samfunnets utstøtte.</w:t>
      </w:r>
    </w:p>
    <w:p w14:paraId="7383A693" w14:textId="77777777" w:rsidR="005931E7" w:rsidRPr="00E02B19" w:rsidRDefault="005931E7" w:rsidP="00E02B19">
      <w:pPr>
        <w:numPr>
          <w:ilvl w:val="0"/>
          <w:numId w:val="5"/>
        </w:numPr>
        <w:shd w:val="clear" w:color="auto" w:fill="FFFFFF"/>
        <w:spacing w:before="100" w:beforeAutospacing="1" w:after="100" w:afterAutospacing="1" w:line="240" w:lineRule="auto"/>
        <w:rPr>
          <w:rFonts w:eastAsia="Times New Roman" w:cstheme="minorHAnsi"/>
          <w:color w:val="333333"/>
          <w:lang w:eastAsia="nb-NO"/>
        </w:rPr>
      </w:pPr>
    </w:p>
    <w:p w14:paraId="7EA8F9BA" w14:textId="77777777" w:rsidR="00021F66" w:rsidRPr="009F6D0F" w:rsidRDefault="00021F66" w:rsidP="009F6D0F">
      <w:pPr>
        <w:pStyle w:val="Listeavsnitt"/>
        <w:numPr>
          <w:ilvl w:val="0"/>
          <w:numId w:val="5"/>
        </w:numPr>
        <w:shd w:val="clear" w:color="auto" w:fill="FFFFFF"/>
        <w:spacing w:after="0" w:line="240" w:lineRule="auto"/>
        <w:rPr>
          <w:rFonts w:eastAsia="Times New Roman" w:cstheme="minorHAnsi"/>
          <w:color w:val="333333"/>
          <w:lang w:eastAsia="nb-NO"/>
        </w:rPr>
      </w:pPr>
      <w:r w:rsidRPr="009F6D0F">
        <w:rPr>
          <w:rFonts w:eastAsia="Times New Roman" w:cstheme="minorHAnsi"/>
          <w:color w:val="333333"/>
          <w:lang w:eastAsia="nb-NO"/>
        </w:rPr>
        <w:t>E</w:t>
      </w:r>
      <w:r w:rsidR="00503BED">
        <w:rPr>
          <w:rFonts w:eastAsia="Times New Roman" w:cstheme="minorHAnsi"/>
          <w:color w:val="333333"/>
          <w:lang w:eastAsia="nb-NO"/>
        </w:rPr>
        <w:t>tter møtet med Jesus bestemmer</w:t>
      </w:r>
      <w:r w:rsidRPr="009F6D0F">
        <w:rPr>
          <w:rFonts w:eastAsia="Times New Roman" w:cstheme="minorHAnsi"/>
          <w:color w:val="333333"/>
          <w:lang w:eastAsia="nb-NO"/>
        </w:rPr>
        <w:t xml:space="preserve"> </w:t>
      </w:r>
      <w:proofErr w:type="spellStart"/>
      <w:r w:rsidRPr="009F6D0F">
        <w:rPr>
          <w:rFonts w:eastAsia="Times New Roman" w:cstheme="minorHAnsi"/>
          <w:color w:val="333333"/>
          <w:lang w:eastAsia="nb-NO"/>
        </w:rPr>
        <w:t>Sakkeus</w:t>
      </w:r>
      <w:proofErr w:type="spellEnd"/>
      <w:r w:rsidRPr="009F6D0F">
        <w:rPr>
          <w:rFonts w:eastAsia="Times New Roman" w:cstheme="minorHAnsi"/>
          <w:color w:val="333333"/>
          <w:lang w:eastAsia="nb-NO"/>
        </w:rPr>
        <w:t xml:space="preserve"> </w:t>
      </w:r>
      <w:r w:rsidR="00503BED">
        <w:rPr>
          <w:rFonts w:eastAsia="Times New Roman" w:cstheme="minorHAnsi"/>
          <w:color w:val="333333"/>
          <w:lang w:eastAsia="nb-NO"/>
        </w:rPr>
        <w:t xml:space="preserve">seg for </w:t>
      </w:r>
      <w:r w:rsidRPr="009F6D0F">
        <w:rPr>
          <w:rFonts w:eastAsia="Times New Roman" w:cstheme="minorHAnsi"/>
          <w:color w:val="333333"/>
          <w:lang w:eastAsia="nb-NO"/>
        </w:rPr>
        <w:t xml:space="preserve">å gi firedobbelt tilbake til dem han måtte ha presset penger fra. Med disse erstatningene gikk han mye lenger enn han var nødt til etter loven. </w:t>
      </w:r>
      <w:r w:rsidR="00503BED">
        <w:rPr>
          <w:rFonts w:eastAsia="Times New Roman" w:cstheme="minorHAnsi"/>
          <w:color w:val="333333"/>
          <w:lang w:eastAsia="nb-NO"/>
        </w:rPr>
        <w:t>I følge mosebøkene,</w:t>
      </w:r>
      <w:r w:rsidRPr="009F6D0F">
        <w:rPr>
          <w:rFonts w:eastAsia="Times New Roman" w:cstheme="minorHAnsi"/>
          <w:color w:val="333333"/>
          <w:lang w:eastAsia="nb-NO"/>
        </w:rPr>
        <w:t xml:space="preserve"> skulle </w:t>
      </w:r>
      <w:r w:rsidR="00503BED">
        <w:rPr>
          <w:rFonts w:eastAsia="Times New Roman" w:cstheme="minorHAnsi"/>
          <w:color w:val="333333"/>
          <w:lang w:eastAsia="nb-NO"/>
        </w:rPr>
        <w:t>erstatningen for et tyveri være</w:t>
      </w:r>
      <w:r w:rsidRPr="009F6D0F">
        <w:rPr>
          <w:rFonts w:eastAsia="Times New Roman" w:cstheme="minorHAnsi"/>
          <w:color w:val="333333"/>
          <w:lang w:eastAsia="nb-NO"/>
        </w:rPr>
        <w:t xml:space="preserve"> verdien av de opprinnelige varene, pluss en femtedel</w:t>
      </w:r>
      <w:r w:rsidR="00503BED">
        <w:rPr>
          <w:rFonts w:eastAsia="Times New Roman" w:cstheme="minorHAnsi"/>
          <w:color w:val="333333"/>
          <w:lang w:eastAsia="nb-NO"/>
        </w:rPr>
        <w:t>, hvis tyven tilsto frivillig</w:t>
      </w:r>
      <w:r w:rsidRPr="009F6D0F">
        <w:rPr>
          <w:rFonts w:eastAsia="Times New Roman" w:cstheme="minorHAnsi"/>
          <w:color w:val="333333"/>
          <w:lang w:eastAsia="nb-NO"/>
        </w:rPr>
        <w:t>. (4. Mos 5,7)</w:t>
      </w:r>
    </w:p>
    <w:p w14:paraId="33813F92" w14:textId="77777777" w:rsidR="00ED52D1" w:rsidRDefault="00ED52D1" w:rsidP="00210EEB">
      <w:pPr>
        <w:rPr>
          <w:rFonts w:cstheme="minorHAnsi"/>
        </w:rPr>
      </w:pPr>
      <w:r>
        <w:rPr>
          <w:rFonts w:cstheme="minorHAnsi"/>
        </w:rPr>
        <w:t xml:space="preserve">Kilder: </w:t>
      </w:r>
    </w:p>
    <w:p w14:paraId="00708634" w14:textId="77777777" w:rsidR="00876129" w:rsidRDefault="00985D2E" w:rsidP="00210EEB">
      <w:pPr>
        <w:rPr>
          <w:rFonts w:cstheme="minorHAnsi"/>
        </w:rPr>
      </w:pPr>
      <w:hyperlink r:id="rId13" w:history="1">
        <w:r w:rsidR="00ED52D1" w:rsidRPr="00090EA1">
          <w:rPr>
            <w:rStyle w:val="Hyperkobling"/>
            <w:rFonts w:cstheme="minorHAnsi"/>
          </w:rPr>
          <w:t>https://www.bibel.no/LeseplanerStudieplanerKurstilbud/Bibelstudie/Tekster-til-forandring/Sakkeus</w:t>
        </w:r>
      </w:hyperlink>
    </w:p>
    <w:p w14:paraId="77D93B46" w14:textId="77777777" w:rsidR="00ED52D1" w:rsidRDefault="00ED52D1" w:rsidP="00210EEB">
      <w:pPr>
        <w:rPr>
          <w:rFonts w:cstheme="minorHAnsi"/>
        </w:rPr>
      </w:pPr>
      <w:r>
        <w:rPr>
          <w:rFonts w:cstheme="minorHAnsi"/>
        </w:rPr>
        <w:t>Barclay, William: Din daglige studiebibel, Lukasevange</w:t>
      </w:r>
      <w:r w:rsidR="004F3ACB">
        <w:rPr>
          <w:rFonts w:cstheme="minorHAnsi"/>
        </w:rPr>
        <w:t>liet bind 1, side 79 og Lukaseva</w:t>
      </w:r>
      <w:r>
        <w:rPr>
          <w:rFonts w:cstheme="minorHAnsi"/>
        </w:rPr>
        <w:t>ngeliet bind 2 side 113.</w:t>
      </w:r>
    </w:p>
    <w:p w14:paraId="63C3EA15" w14:textId="77777777" w:rsidR="00ED52D1" w:rsidRDefault="00ED52D1" w:rsidP="00210EEB">
      <w:pPr>
        <w:rPr>
          <w:rFonts w:cstheme="minorHAnsi"/>
        </w:rPr>
      </w:pPr>
    </w:p>
    <w:p w14:paraId="6DF82488" w14:textId="77777777" w:rsidR="00ED52D1" w:rsidRPr="00F91C0D" w:rsidRDefault="006C4938" w:rsidP="00F91C0D">
      <w:pPr>
        <w:pStyle w:val="Overskrift2"/>
        <w:rPr>
          <w:rFonts w:asciiTheme="minorHAnsi" w:hAnsiTheme="minorHAnsi" w:cstheme="minorHAnsi"/>
          <w:b/>
          <w:color w:val="auto"/>
        </w:rPr>
      </w:pPr>
      <w:bookmarkStart w:id="8" w:name="_Toc532541687"/>
      <w:r>
        <w:rPr>
          <w:rFonts w:asciiTheme="minorHAnsi" w:hAnsiTheme="minorHAnsi" w:cstheme="minorHAnsi"/>
          <w:b/>
          <w:color w:val="auto"/>
        </w:rPr>
        <w:t>Forberedelser:</w:t>
      </w:r>
      <w:bookmarkEnd w:id="8"/>
    </w:p>
    <w:p w14:paraId="639E6DBD" w14:textId="77777777" w:rsidR="00F91C0D" w:rsidRDefault="00F91C0D" w:rsidP="00210EEB">
      <w:pPr>
        <w:rPr>
          <w:rFonts w:cstheme="minorHAnsi"/>
        </w:rPr>
      </w:pPr>
    </w:p>
    <w:p w14:paraId="4FE4E112" w14:textId="77777777" w:rsidR="00210EEB" w:rsidRDefault="00210EEB" w:rsidP="00210EEB">
      <w:pPr>
        <w:rPr>
          <w:rFonts w:cstheme="minorHAnsi"/>
        </w:rPr>
      </w:pPr>
      <w:r>
        <w:rPr>
          <w:rFonts w:cstheme="minorHAnsi"/>
        </w:rPr>
        <w:t>Du trenger: tau!</w:t>
      </w:r>
    </w:p>
    <w:p w14:paraId="1A9B6195" w14:textId="77777777" w:rsidR="006C4938" w:rsidRDefault="006C4938" w:rsidP="00210EEB">
      <w:pPr>
        <w:rPr>
          <w:rFonts w:cstheme="minorHAnsi"/>
        </w:rPr>
      </w:pPr>
      <w:r>
        <w:rPr>
          <w:rFonts w:cstheme="minorHAnsi"/>
        </w:rPr>
        <w:t>En papp-plate, lignende denne her:</w:t>
      </w:r>
    </w:p>
    <w:p w14:paraId="55FB5623" w14:textId="77777777" w:rsidR="00376A6A" w:rsidRDefault="006C4938" w:rsidP="00210EEB">
      <w:pPr>
        <w:rPr>
          <w:rFonts w:cstheme="minorHAnsi"/>
        </w:rPr>
      </w:pPr>
      <w:r>
        <w:rPr>
          <w:rFonts w:eastAsia="Times New Roman"/>
          <w:noProof/>
        </w:rPr>
        <w:drawing>
          <wp:inline distT="0" distB="0" distL="0" distR="0" wp14:anchorId="19A31E8D" wp14:editId="72FC6466">
            <wp:extent cx="1911350" cy="1433195"/>
            <wp:effectExtent l="0" t="8573" r="4128" b="4127"/>
            <wp:docPr id="5" name="Bilde 5" descr="cid:45ccd616-371a-4e35-8d4b-154981e16849@eurprd06.prod.outloo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d:45ccd616-371a-4e35-8d4b-154981e16849@eurprd06.prod.outlook.com"/>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rot="5400000">
                      <a:off x="0" y="0"/>
                      <a:ext cx="1911350" cy="1433195"/>
                    </a:xfrm>
                    <a:prstGeom prst="rect">
                      <a:avLst/>
                    </a:prstGeom>
                    <a:noFill/>
                    <a:ln>
                      <a:noFill/>
                    </a:ln>
                  </pic:spPr>
                </pic:pic>
              </a:graphicData>
            </a:graphic>
          </wp:inline>
        </w:drawing>
      </w:r>
      <w:r w:rsidRPr="006C4938">
        <w:rPr>
          <w:rFonts w:eastAsia="Times New Roman"/>
        </w:rPr>
        <w:t xml:space="preserve"> </w:t>
      </w:r>
    </w:p>
    <w:p w14:paraId="262461B8" w14:textId="77777777" w:rsidR="006C4938" w:rsidRDefault="006C4938" w:rsidP="00210EEB">
      <w:pPr>
        <w:rPr>
          <w:rFonts w:cstheme="minorHAnsi"/>
        </w:rPr>
      </w:pPr>
      <w:r>
        <w:rPr>
          <w:rFonts w:cstheme="minorHAnsi"/>
        </w:rPr>
        <w:t xml:space="preserve">Skriv «Gud» øverst på platen og «skaperverket» nederst. Tegn to mennesker på høgre og venstre side. Stikk hull ved hver figur. Underveis i bibeltimen skal vi stikke tauet gjennom hullene, slik at det danner et kors. </w:t>
      </w:r>
    </w:p>
    <w:p w14:paraId="5CC5A3FD" w14:textId="77777777" w:rsidR="006C4938" w:rsidRDefault="006C4938" w:rsidP="00210EEB">
      <w:pPr>
        <w:rPr>
          <w:rFonts w:cstheme="minorHAnsi"/>
        </w:rPr>
      </w:pPr>
    </w:p>
    <w:p w14:paraId="2530FA14" w14:textId="77777777" w:rsidR="006C4938" w:rsidRPr="006C4938" w:rsidRDefault="00095979" w:rsidP="006C4938">
      <w:pPr>
        <w:pStyle w:val="Overskrift2"/>
        <w:rPr>
          <w:rFonts w:asciiTheme="minorHAnsi" w:hAnsiTheme="minorHAnsi" w:cstheme="minorHAnsi"/>
          <w:b/>
          <w:color w:val="auto"/>
        </w:rPr>
      </w:pPr>
      <w:bookmarkStart w:id="9" w:name="_Toc532541688"/>
      <w:r>
        <w:rPr>
          <w:rFonts w:asciiTheme="minorHAnsi" w:hAnsiTheme="minorHAnsi" w:cstheme="minorHAnsi"/>
          <w:b/>
          <w:color w:val="auto"/>
        </w:rPr>
        <w:t>Innledning av bibeltimen</w:t>
      </w:r>
      <w:bookmarkEnd w:id="9"/>
    </w:p>
    <w:p w14:paraId="62F68A95" w14:textId="77777777" w:rsidR="006C4938" w:rsidRDefault="006C4938" w:rsidP="00210EEB">
      <w:pPr>
        <w:rPr>
          <w:rFonts w:cstheme="minorHAnsi"/>
        </w:rPr>
      </w:pPr>
    </w:p>
    <w:p w14:paraId="272F749C" w14:textId="77777777" w:rsidR="00210EEB" w:rsidRDefault="00210EEB" w:rsidP="00210EEB">
      <w:pPr>
        <w:rPr>
          <w:rFonts w:cstheme="minorHAnsi"/>
        </w:rPr>
      </w:pPr>
      <w:r>
        <w:rPr>
          <w:rFonts w:cstheme="minorHAnsi"/>
        </w:rPr>
        <w:t xml:space="preserve">Få noen til å binde hendene dine bak på ryggen før bibeltimen, uten at barna ser at </w:t>
      </w:r>
      <w:r w:rsidR="000D2871">
        <w:rPr>
          <w:rFonts w:cstheme="minorHAnsi"/>
        </w:rPr>
        <w:t>du er bundet. Prøv å bla opp i B</w:t>
      </w:r>
      <w:r>
        <w:rPr>
          <w:rFonts w:cstheme="minorHAnsi"/>
        </w:rPr>
        <w:t>ibelen, flytt talerstolen eller lignende. Gjør et poeng ut av at det er vanskelig å gjøre det du ønsker når hendene er bundet slik. Få noen til å løse tauet for deg. Ah! Så deilig å bli fri! Nå ble alt mye enklere!</w:t>
      </w:r>
    </w:p>
    <w:p w14:paraId="62994F86" w14:textId="77777777" w:rsidR="00210EEB" w:rsidRDefault="00210EEB" w:rsidP="00210EEB">
      <w:pPr>
        <w:rPr>
          <w:rFonts w:cstheme="minorHAnsi"/>
        </w:rPr>
      </w:pPr>
      <w:r w:rsidRPr="00292BE1">
        <w:rPr>
          <w:rFonts w:cstheme="minorHAnsi"/>
        </w:rPr>
        <w:t xml:space="preserve">Det er mange ting som kan binde oss og hindre oss i </w:t>
      </w:r>
      <w:r>
        <w:rPr>
          <w:rFonts w:cstheme="minorHAnsi"/>
        </w:rPr>
        <w:t>å gjøre det vi skal</w:t>
      </w:r>
      <w:r w:rsidRPr="00292BE1">
        <w:rPr>
          <w:rFonts w:cstheme="minorHAnsi"/>
        </w:rPr>
        <w:t>,</w:t>
      </w:r>
      <w:r>
        <w:rPr>
          <w:rFonts w:cstheme="minorHAnsi"/>
        </w:rPr>
        <w:t xml:space="preserve"> og leve livet</w:t>
      </w:r>
      <w:r w:rsidRPr="00292BE1">
        <w:rPr>
          <w:rFonts w:cstheme="minorHAnsi"/>
        </w:rPr>
        <w:t xml:space="preserve"> slik </w:t>
      </w:r>
      <w:r>
        <w:rPr>
          <w:rFonts w:cstheme="minorHAnsi"/>
        </w:rPr>
        <w:t xml:space="preserve">vi var ment å leve det. </w:t>
      </w:r>
    </w:p>
    <w:p w14:paraId="2E8CB321" w14:textId="77777777" w:rsidR="00876129" w:rsidRDefault="00210EEB" w:rsidP="00B65699">
      <w:pPr>
        <w:rPr>
          <w:rFonts w:cstheme="minorHAnsi"/>
        </w:rPr>
      </w:pPr>
      <w:r>
        <w:rPr>
          <w:rFonts w:cstheme="minorHAnsi"/>
        </w:rPr>
        <w:t xml:space="preserve">I går hørte vi om en dame som var bundet av sykdom, slik at hun ikke kunne rette seg opp. I dag skal vi høre om en mann som mange måter var enda mer bundet enn henne. </w:t>
      </w:r>
      <w:r w:rsidR="00071783">
        <w:rPr>
          <w:rFonts w:cstheme="minorHAnsi"/>
        </w:rPr>
        <w:t>Han heter Sakkeus.</w:t>
      </w:r>
    </w:p>
    <w:p w14:paraId="66C0BE98" w14:textId="77777777" w:rsidR="00071783" w:rsidRDefault="00071783" w:rsidP="003F1D6F">
      <w:pPr>
        <w:rPr>
          <w:rFonts w:cstheme="minorHAnsi"/>
        </w:rPr>
      </w:pPr>
      <w:r>
        <w:rPr>
          <w:rFonts w:cstheme="minorHAnsi"/>
        </w:rPr>
        <w:t xml:space="preserve">Mange av dere har antagelig hørt fortellingen om Sakkeus mange ganger før! </w:t>
      </w:r>
      <w:r w:rsidR="005F3A03">
        <w:rPr>
          <w:rFonts w:cstheme="minorHAnsi"/>
        </w:rPr>
        <w:t>Når man forteller om Sakkeus til små barn, framstilles han ofte som en liten, stakkarslig mann uten venner. Men Sakkeus var en av de mekti</w:t>
      </w:r>
      <w:r w:rsidR="00376A6A">
        <w:rPr>
          <w:rFonts w:cstheme="minorHAnsi"/>
        </w:rPr>
        <w:t>g</w:t>
      </w:r>
      <w:r w:rsidR="005F3A03">
        <w:rPr>
          <w:rFonts w:cstheme="minorHAnsi"/>
        </w:rPr>
        <w:t xml:space="preserve">ste mennene i hele byen! </w:t>
      </w:r>
      <w:r>
        <w:rPr>
          <w:rFonts w:cstheme="minorHAnsi"/>
        </w:rPr>
        <w:t>Han var sjefstoller og jobbet for romerne. På Jesu tid var det nemlig romerne som bestemte i landet. Alle som bodde i Palestina, måtte betale høye skatter og avgifter til keiseren i Roma. Og alle som arbeidet for romerne ble regnet for f</w:t>
      </w:r>
      <w:r w:rsidR="00503BED">
        <w:rPr>
          <w:rFonts w:cstheme="minorHAnsi"/>
        </w:rPr>
        <w:t>iender av jødene</w:t>
      </w:r>
      <w:r>
        <w:rPr>
          <w:rFonts w:cstheme="minorHAnsi"/>
        </w:rPr>
        <w:t>!</w:t>
      </w:r>
    </w:p>
    <w:p w14:paraId="0B5CC39C" w14:textId="77777777" w:rsidR="005F3A03" w:rsidRDefault="00071783" w:rsidP="003F1D6F">
      <w:pPr>
        <w:rPr>
          <w:rFonts w:cstheme="minorHAnsi"/>
        </w:rPr>
      </w:pPr>
      <w:proofErr w:type="spellStart"/>
      <w:r>
        <w:rPr>
          <w:rFonts w:cstheme="minorHAnsi"/>
        </w:rPr>
        <w:t>Sakkeus</w:t>
      </w:r>
      <w:proofErr w:type="spellEnd"/>
      <w:r w:rsidR="005F3A03">
        <w:rPr>
          <w:rFonts w:cstheme="minorHAnsi"/>
        </w:rPr>
        <w:t xml:space="preserve"> hadde makt til å bestemme hvor mye hver mann eller dame skulle betale i skatter og avgifter. </w:t>
      </w:r>
      <w:r w:rsidR="00C94A38">
        <w:rPr>
          <w:rFonts w:cstheme="minorHAnsi"/>
        </w:rPr>
        <w:t>Derfor var det</w:t>
      </w:r>
      <w:r w:rsidR="005F3A03">
        <w:rPr>
          <w:rFonts w:cstheme="minorHAnsi"/>
        </w:rPr>
        <w:t xml:space="preserve"> nok mange som var redd ham. Og enda flere som mislikte ham! </w:t>
      </w:r>
    </w:p>
    <w:p w14:paraId="00C8EADA" w14:textId="77777777" w:rsidR="00876129" w:rsidRDefault="00876129" w:rsidP="00B65699">
      <w:pPr>
        <w:rPr>
          <w:rFonts w:cstheme="minorHAnsi"/>
        </w:rPr>
      </w:pPr>
    </w:p>
    <w:p w14:paraId="36E662FF" w14:textId="77777777" w:rsidR="00876129" w:rsidRPr="00F91C0D" w:rsidRDefault="00F91C0D" w:rsidP="00F91C0D">
      <w:pPr>
        <w:pStyle w:val="Overskrift2"/>
        <w:rPr>
          <w:rFonts w:asciiTheme="minorHAnsi" w:hAnsiTheme="minorHAnsi" w:cstheme="minorHAnsi"/>
          <w:b/>
          <w:color w:val="auto"/>
        </w:rPr>
      </w:pPr>
      <w:bookmarkStart w:id="10" w:name="_Toc532541689"/>
      <w:r w:rsidRPr="00F91C0D">
        <w:rPr>
          <w:rFonts w:asciiTheme="minorHAnsi" w:hAnsiTheme="minorHAnsi" w:cstheme="minorHAnsi"/>
          <w:b/>
          <w:color w:val="auto"/>
        </w:rPr>
        <w:t>Fortellingen</w:t>
      </w:r>
      <w:bookmarkEnd w:id="10"/>
    </w:p>
    <w:p w14:paraId="3F709426" w14:textId="77777777" w:rsidR="00876129" w:rsidRDefault="00876129" w:rsidP="00B65699">
      <w:pPr>
        <w:rPr>
          <w:rFonts w:cstheme="minorHAnsi"/>
        </w:rPr>
      </w:pPr>
    </w:p>
    <w:p w14:paraId="5CF04DFE" w14:textId="77777777" w:rsidR="00877A85" w:rsidRDefault="00877A85" w:rsidP="00B65699">
      <w:pPr>
        <w:rPr>
          <w:rFonts w:cstheme="minorHAnsi"/>
        </w:rPr>
      </w:pPr>
      <w:r>
        <w:rPr>
          <w:rFonts w:cstheme="minorHAnsi"/>
        </w:rPr>
        <w:t>La barna slå opp fortellingen om Sakkeus i Lukas 19,1-10.</w:t>
      </w:r>
    </w:p>
    <w:p w14:paraId="09ED0176" w14:textId="77777777" w:rsidR="00876129" w:rsidRDefault="00877A85" w:rsidP="00B65699">
      <w:pPr>
        <w:rPr>
          <w:rFonts w:cstheme="minorHAnsi"/>
        </w:rPr>
      </w:pPr>
      <w:r>
        <w:rPr>
          <w:rFonts w:cstheme="minorHAnsi"/>
        </w:rPr>
        <w:t>Gjenfortell historien</w:t>
      </w:r>
      <w:r w:rsidR="00F91C0D">
        <w:rPr>
          <w:rFonts w:cstheme="minorHAnsi"/>
        </w:rPr>
        <w:t xml:space="preserve"> ved hjelp av </w:t>
      </w:r>
      <w:proofErr w:type="spellStart"/>
      <w:r w:rsidR="00F91C0D">
        <w:rPr>
          <w:rFonts w:cstheme="minorHAnsi"/>
        </w:rPr>
        <w:t>powerpointen</w:t>
      </w:r>
      <w:proofErr w:type="spellEnd"/>
      <w:r w:rsidR="00F91C0D">
        <w:rPr>
          <w:rFonts w:cstheme="minorHAnsi"/>
        </w:rPr>
        <w:t xml:space="preserve"> «</w:t>
      </w:r>
      <w:proofErr w:type="spellStart"/>
      <w:r w:rsidR="00F91C0D">
        <w:rPr>
          <w:rFonts w:cstheme="minorHAnsi"/>
        </w:rPr>
        <w:t>Sakkeus</w:t>
      </w:r>
      <w:proofErr w:type="spellEnd"/>
      <w:r w:rsidR="00F91C0D">
        <w:rPr>
          <w:rFonts w:cstheme="minorHAnsi"/>
        </w:rPr>
        <w:t>».</w:t>
      </w:r>
      <w:r>
        <w:rPr>
          <w:rFonts w:cstheme="minorHAnsi"/>
        </w:rPr>
        <w:t xml:space="preserve"> Se vedlegg. </w:t>
      </w:r>
    </w:p>
    <w:p w14:paraId="645DCCD4" w14:textId="77777777" w:rsidR="00F91C0D" w:rsidRDefault="00F91C0D" w:rsidP="00B65699">
      <w:pPr>
        <w:rPr>
          <w:rFonts w:cstheme="minorHAnsi"/>
        </w:rPr>
      </w:pPr>
      <w:r>
        <w:rPr>
          <w:rFonts w:cstheme="minorHAnsi"/>
        </w:rPr>
        <w:t xml:space="preserve">Vis eventuelt filmen </w:t>
      </w:r>
      <w:hyperlink r:id="rId16" w:history="1">
        <w:r w:rsidRPr="00090EA1">
          <w:rPr>
            <w:rStyle w:val="Hyperkobling"/>
            <w:rFonts w:cstheme="minorHAnsi"/>
          </w:rPr>
          <w:t>https://pasporet.solidtango.com/video/max7-sakkeus-1</w:t>
        </w:r>
      </w:hyperlink>
    </w:p>
    <w:p w14:paraId="7D87CD5C" w14:textId="77777777" w:rsidR="004F3ACB" w:rsidRDefault="004F3ACB" w:rsidP="00B65699">
      <w:pPr>
        <w:rPr>
          <w:rFonts w:cstheme="minorHAnsi"/>
        </w:rPr>
      </w:pPr>
    </w:p>
    <w:p w14:paraId="5DDE3549" w14:textId="77777777" w:rsidR="007B47B3" w:rsidRDefault="007B47B3" w:rsidP="00B65699">
      <w:pPr>
        <w:rPr>
          <w:rFonts w:cstheme="minorHAnsi"/>
        </w:rPr>
      </w:pPr>
      <w:proofErr w:type="spellStart"/>
      <w:r>
        <w:rPr>
          <w:rFonts w:cstheme="minorHAnsi"/>
        </w:rPr>
        <w:t>Sakkeus</w:t>
      </w:r>
      <w:proofErr w:type="spellEnd"/>
      <w:r>
        <w:rPr>
          <w:rFonts w:cstheme="minorHAnsi"/>
        </w:rPr>
        <w:t xml:space="preserve"> var både rik og mektig før han traff Jesus. Var det noe han manglet i livet sitt? Venner? Glede? Fellesskap? Gud?</w:t>
      </w:r>
    </w:p>
    <w:p w14:paraId="30AF1CE5" w14:textId="77777777" w:rsidR="007B47B3" w:rsidRDefault="007B47B3" w:rsidP="00B65699">
      <w:pPr>
        <w:rPr>
          <w:rFonts w:cstheme="minorHAnsi"/>
        </w:rPr>
      </w:pPr>
      <w:r>
        <w:rPr>
          <w:rFonts w:cstheme="minorHAnsi"/>
        </w:rPr>
        <w:t xml:space="preserve">Hold fram tauet. </w:t>
      </w:r>
    </w:p>
    <w:p w14:paraId="48F43BD5" w14:textId="77777777" w:rsidR="007B47B3" w:rsidRDefault="007B47B3" w:rsidP="007B47B3">
      <w:pPr>
        <w:rPr>
          <w:rFonts w:cstheme="minorHAnsi"/>
        </w:rPr>
      </w:pPr>
      <w:r>
        <w:rPr>
          <w:rFonts w:cstheme="minorHAnsi"/>
        </w:rPr>
        <w:t xml:space="preserve">Hva var det som bandt </w:t>
      </w:r>
      <w:proofErr w:type="spellStart"/>
      <w:r>
        <w:rPr>
          <w:rFonts w:cstheme="minorHAnsi"/>
        </w:rPr>
        <w:t>Sakkeus</w:t>
      </w:r>
      <w:proofErr w:type="spellEnd"/>
      <w:r>
        <w:rPr>
          <w:rFonts w:cstheme="minorHAnsi"/>
        </w:rPr>
        <w:t xml:space="preserve"> og hindret ham i å leve et godt liv sammen med andre mennesker?</w:t>
      </w:r>
      <w:r w:rsidRPr="00292BE1">
        <w:rPr>
          <w:rFonts w:cstheme="minorHAnsi"/>
        </w:rPr>
        <w:t xml:space="preserve"> </w:t>
      </w:r>
    </w:p>
    <w:p w14:paraId="5CA82E86" w14:textId="77777777" w:rsidR="000D2871" w:rsidRDefault="000970A8" w:rsidP="000D2871">
      <w:pPr>
        <w:rPr>
          <w:rFonts w:cstheme="minorHAnsi"/>
        </w:rPr>
      </w:pPr>
      <w:r>
        <w:rPr>
          <w:rFonts w:cstheme="minorHAnsi"/>
        </w:rPr>
        <w:t>T</w:t>
      </w:r>
      <w:r w:rsidR="000D2871">
        <w:rPr>
          <w:rFonts w:cstheme="minorHAnsi"/>
        </w:rPr>
        <w:t xml:space="preserve">ollerne krevde </w:t>
      </w:r>
      <w:r>
        <w:rPr>
          <w:rFonts w:cstheme="minorHAnsi"/>
        </w:rPr>
        <w:t xml:space="preserve">ofte </w:t>
      </w:r>
      <w:r w:rsidR="000D2871">
        <w:rPr>
          <w:rFonts w:cstheme="minorHAnsi"/>
        </w:rPr>
        <w:t xml:space="preserve">inn mer penger enn de hadde rett til. Var det kjærlighet til penger som gjorde at </w:t>
      </w:r>
      <w:proofErr w:type="spellStart"/>
      <w:r w:rsidR="000D2871">
        <w:rPr>
          <w:rFonts w:cstheme="minorHAnsi"/>
        </w:rPr>
        <w:t>Sakkeus</w:t>
      </w:r>
      <w:proofErr w:type="spellEnd"/>
      <w:r w:rsidR="000D2871">
        <w:rPr>
          <w:rFonts w:cstheme="minorHAnsi"/>
        </w:rPr>
        <w:t xml:space="preserve"> valgte å bli toller? Misbrukte han makten som stillingen gav ham?</w:t>
      </w:r>
    </w:p>
    <w:p w14:paraId="3B0DA3D8" w14:textId="77777777" w:rsidR="00F770F2" w:rsidRDefault="00E066BD" w:rsidP="00B65699">
      <w:pPr>
        <w:rPr>
          <w:rFonts w:cstheme="minorHAnsi"/>
        </w:rPr>
      </w:pPr>
      <w:r>
        <w:rPr>
          <w:rFonts w:cstheme="minorHAnsi"/>
        </w:rPr>
        <w:t xml:space="preserve">Jødene var så sinte på tollerne at de ikke fikk </w:t>
      </w:r>
      <w:r w:rsidR="000970A8">
        <w:rPr>
          <w:rFonts w:cstheme="minorHAnsi"/>
        </w:rPr>
        <w:t>være med på gudstjenester i</w:t>
      </w:r>
      <w:r>
        <w:rPr>
          <w:rFonts w:cstheme="minorHAnsi"/>
        </w:rPr>
        <w:t xml:space="preserve"> synagogene. Ingen skikkelig jøde ville finne på å invitere en toller til middag eller dra på besøk til en. </w:t>
      </w:r>
      <w:r w:rsidR="00EC692D">
        <w:rPr>
          <w:rFonts w:cstheme="minorHAnsi"/>
        </w:rPr>
        <w:t xml:space="preserve">De gale tingene som </w:t>
      </w:r>
      <w:proofErr w:type="spellStart"/>
      <w:r w:rsidR="00EC692D">
        <w:rPr>
          <w:rFonts w:cstheme="minorHAnsi"/>
        </w:rPr>
        <w:t>Sakkeus</w:t>
      </w:r>
      <w:proofErr w:type="spellEnd"/>
      <w:r w:rsidR="00EC692D">
        <w:rPr>
          <w:rFonts w:cstheme="minorHAnsi"/>
        </w:rPr>
        <w:t xml:space="preserve"> gjorde, ødelagte forholdet hans til andre mennesker. </w:t>
      </w:r>
      <w:r>
        <w:rPr>
          <w:rFonts w:cstheme="minorHAnsi"/>
        </w:rPr>
        <w:t xml:space="preserve">Bibelen </w:t>
      </w:r>
      <w:r w:rsidR="00EC692D">
        <w:rPr>
          <w:rFonts w:cstheme="minorHAnsi"/>
        </w:rPr>
        <w:t xml:space="preserve">kaller disse gale tingene </w:t>
      </w:r>
      <w:r w:rsidR="00F770F2">
        <w:rPr>
          <w:rFonts w:cstheme="minorHAnsi"/>
        </w:rPr>
        <w:t>for synd.</w:t>
      </w:r>
    </w:p>
    <w:p w14:paraId="15537528" w14:textId="77777777" w:rsidR="006523ED" w:rsidRDefault="00F770F2" w:rsidP="00B65699">
      <w:pPr>
        <w:rPr>
          <w:rFonts w:cstheme="minorHAnsi"/>
        </w:rPr>
      </w:pPr>
      <w:r>
        <w:rPr>
          <w:rFonts w:cstheme="minorHAnsi"/>
        </w:rPr>
        <w:t>Synd er</w:t>
      </w:r>
      <w:r w:rsidR="006523ED">
        <w:rPr>
          <w:rFonts w:cstheme="minorHAnsi"/>
        </w:rPr>
        <w:t xml:space="preserve"> å gjøre mot Guds vilje,</w:t>
      </w:r>
      <w:r>
        <w:rPr>
          <w:rFonts w:cstheme="minorHAnsi"/>
        </w:rPr>
        <w:t xml:space="preserve"> for eksempel å stjele, slå</w:t>
      </w:r>
      <w:r w:rsidR="006523ED">
        <w:rPr>
          <w:rFonts w:cstheme="minorHAnsi"/>
        </w:rPr>
        <w:t xml:space="preserve"> eller baksnakke andre. Synd</w:t>
      </w:r>
      <w:r>
        <w:rPr>
          <w:rFonts w:cstheme="minorHAnsi"/>
        </w:rPr>
        <w:t xml:space="preserve"> </w:t>
      </w:r>
      <w:r w:rsidR="00E066BD">
        <w:rPr>
          <w:rFonts w:cstheme="minorHAnsi"/>
        </w:rPr>
        <w:t xml:space="preserve">ødelegger forhold mellom mennesker, og det </w:t>
      </w:r>
      <w:r w:rsidR="008F31DE">
        <w:rPr>
          <w:rFonts w:cstheme="minorHAnsi"/>
        </w:rPr>
        <w:t>ødelegger</w:t>
      </w:r>
      <w:r w:rsidR="00E066BD">
        <w:rPr>
          <w:rFonts w:cstheme="minorHAnsi"/>
        </w:rPr>
        <w:t xml:space="preserve"> forholdet mellom mennesker og Gud. </w:t>
      </w:r>
      <w:r w:rsidR="006523ED">
        <w:rPr>
          <w:rFonts w:cstheme="minorHAnsi"/>
        </w:rPr>
        <w:t xml:space="preserve">Vi kan si at synden binder oss og hindrer oss i å leve slik vi var tenkt å leve, i fellesskap med Gud og hverandre. </w:t>
      </w:r>
    </w:p>
    <w:p w14:paraId="3DC23149" w14:textId="77777777" w:rsidR="000970A8" w:rsidRDefault="006523ED" w:rsidP="00B65699">
      <w:pPr>
        <w:rPr>
          <w:rFonts w:cstheme="minorHAnsi"/>
        </w:rPr>
      </w:pPr>
      <w:r>
        <w:rPr>
          <w:rFonts w:cstheme="minorHAnsi"/>
        </w:rPr>
        <w:t>Har vi noen synder i livet vårt som binder oss?</w:t>
      </w:r>
      <w:r w:rsidR="00E72CD8">
        <w:rPr>
          <w:rFonts w:cstheme="minorHAnsi"/>
        </w:rPr>
        <w:t xml:space="preserve"> Hva kan vi gjøre med dem? </w:t>
      </w:r>
    </w:p>
    <w:p w14:paraId="5DE9885F" w14:textId="77777777" w:rsidR="00E72CD8" w:rsidRDefault="00E72CD8" w:rsidP="00B65699">
      <w:pPr>
        <w:rPr>
          <w:rFonts w:cstheme="minorHAnsi"/>
        </w:rPr>
      </w:pPr>
      <w:r>
        <w:rPr>
          <w:rFonts w:cstheme="minorHAnsi"/>
        </w:rPr>
        <w:t xml:space="preserve">Vi kan gjøre som </w:t>
      </w:r>
      <w:proofErr w:type="spellStart"/>
      <w:r>
        <w:rPr>
          <w:rFonts w:cstheme="minorHAnsi"/>
        </w:rPr>
        <w:t>Sakkeus</w:t>
      </w:r>
      <w:proofErr w:type="spellEnd"/>
      <w:r>
        <w:rPr>
          <w:rFonts w:cstheme="minorHAnsi"/>
        </w:rPr>
        <w:t xml:space="preserve">. </w:t>
      </w:r>
      <w:r w:rsidR="00503BED">
        <w:rPr>
          <w:rFonts w:cstheme="minorHAnsi"/>
        </w:rPr>
        <w:t>Da han hørte at Jesus kalte på ham, tok h</w:t>
      </w:r>
      <w:r w:rsidR="00821D33">
        <w:rPr>
          <w:rFonts w:cstheme="minorHAnsi"/>
        </w:rPr>
        <w:t xml:space="preserve">an tok imot Jesus i huset sitt. </w:t>
      </w:r>
    </w:p>
    <w:p w14:paraId="63218FF5" w14:textId="77777777" w:rsidR="00E72CD8" w:rsidRDefault="00821D33" w:rsidP="00B65699">
      <w:pPr>
        <w:rPr>
          <w:rFonts w:cstheme="minorHAnsi"/>
        </w:rPr>
      </w:pPr>
      <w:r>
        <w:rPr>
          <w:rFonts w:cstheme="minorHAnsi"/>
        </w:rPr>
        <w:t xml:space="preserve">Det står ikke noe i Bibelen om hva som ble sagt under middagen hjemme hos </w:t>
      </w:r>
      <w:proofErr w:type="spellStart"/>
      <w:r>
        <w:rPr>
          <w:rFonts w:cstheme="minorHAnsi"/>
        </w:rPr>
        <w:t>Sakkeus</w:t>
      </w:r>
      <w:proofErr w:type="spellEnd"/>
      <w:r>
        <w:rPr>
          <w:rFonts w:cstheme="minorHAnsi"/>
        </w:rPr>
        <w:t xml:space="preserve">. Hva tror dere Jesus og </w:t>
      </w:r>
      <w:proofErr w:type="spellStart"/>
      <w:r>
        <w:rPr>
          <w:rFonts w:cstheme="minorHAnsi"/>
        </w:rPr>
        <w:t>Sakkeus</w:t>
      </w:r>
      <w:proofErr w:type="spellEnd"/>
      <w:r>
        <w:rPr>
          <w:rFonts w:cstheme="minorHAnsi"/>
        </w:rPr>
        <w:t xml:space="preserve"> pratet om?</w:t>
      </w:r>
    </w:p>
    <w:p w14:paraId="199C95FA" w14:textId="77777777" w:rsidR="00821D33" w:rsidRDefault="00821D33" w:rsidP="00B65699">
      <w:pPr>
        <w:rPr>
          <w:rFonts w:cstheme="minorHAnsi"/>
        </w:rPr>
      </w:pPr>
      <w:r>
        <w:rPr>
          <w:rFonts w:cstheme="minorHAnsi"/>
        </w:rPr>
        <w:t>Hva ville du ha sagt til Jesus o</w:t>
      </w:r>
      <w:r w:rsidR="000C2FCD">
        <w:rPr>
          <w:rFonts w:cstheme="minorHAnsi"/>
        </w:rPr>
        <w:t>m det var deg han kom på besøk til?</w:t>
      </w:r>
    </w:p>
    <w:p w14:paraId="273267D8" w14:textId="77777777" w:rsidR="000C2FCD" w:rsidRDefault="000C2FCD" w:rsidP="00B65699">
      <w:pPr>
        <w:rPr>
          <w:rFonts w:cstheme="minorHAnsi"/>
        </w:rPr>
      </w:pPr>
      <w:r>
        <w:rPr>
          <w:rFonts w:cstheme="minorHAnsi"/>
        </w:rPr>
        <w:t>Hva tror du Jesus ville sagt til deg?</w:t>
      </w:r>
    </w:p>
    <w:p w14:paraId="53C6A302" w14:textId="77777777" w:rsidR="006C4938" w:rsidRDefault="006C4938" w:rsidP="00B65699">
      <w:pPr>
        <w:rPr>
          <w:rFonts w:cstheme="minorHAnsi"/>
        </w:rPr>
      </w:pPr>
    </w:p>
    <w:p w14:paraId="06685FE4" w14:textId="77777777" w:rsidR="000C2FCD" w:rsidRDefault="000C2FCD" w:rsidP="00B65699">
      <w:pPr>
        <w:rPr>
          <w:rFonts w:cstheme="minorHAnsi"/>
        </w:rPr>
      </w:pPr>
      <w:r>
        <w:rPr>
          <w:rFonts w:cstheme="minorHAnsi"/>
        </w:rPr>
        <w:t xml:space="preserve">Vi vet ikke hva Jesus og </w:t>
      </w:r>
      <w:proofErr w:type="spellStart"/>
      <w:r>
        <w:rPr>
          <w:rFonts w:cstheme="minorHAnsi"/>
        </w:rPr>
        <w:t>Sakkeus</w:t>
      </w:r>
      <w:proofErr w:type="spellEnd"/>
      <w:r>
        <w:rPr>
          <w:rFonts w:cstheme="minorHAnsi"/>
        </w:rPr>
        <w:t xml:space="preserve"> snakket om, men vi vet hva som var resultatet av samtalen: </w:t>
      </w:r>
    </w:p>
    <w:p w14:paraId="6D337156" w14:textId="77777777" w:rsidR="000C2FCD" w:rsidRDefault="000C2FCD" w:rsidP="00B65699">
      <w:pPr>
        <w:rPr>
          <w:rFonts w:cstheme="minorHAnsi"/>
        </w:rPr>
      </w:pPr>
      <w:proofErr w:type="spellStart"/>
      <w:r>
        <w:rPr>
          <w:rFonts w:cstheme="minorHAnsi"/>
        </w:rPr>
        <w:t>Sakkeus</w:t>
      </w:r>
      <w:proofErr w:type="spellEnd"/>
      <w:r>
        <w:rPr>
          <w:rFonts w:cstheme="minorHAnsi"/>
        </w:rPr>
        <w:t xml:space="preserve"> ønsket å begynne et nytt liv. Han ville ikke lenger karre til seg mest mulig penger, men gjøre det som var rett og dele med dem som var fattige. </w:t>
      </w:r>
    </w:p>
    <w:p w14:paraId="698FE354" w14:textId="77777777" w:rsidR="000C2FCD" w:rsidRDefault="000C2FCD" w:rsidP="00B65699">
      <w:pPr>
        <w:rPr>
          <w:rFonts w:cstheme="minorHAnsi"/>
        </w:rPr>
      </w:pPr>
    </w:p>
    <w:p w14:paraId="50110DB8" w14:textId="77777777" w:rsidR="00AB6D71" w:rsidRDefault="006C4938" w:rsidP="00B65699">
      <w:pPr>
        <w:rPr>
          <w:rFonts w:cstheme="minorHAnsi"/>
        </w:rPr>
      </w:pPr>
      <w:r>
        <w:rPr>
          <w:rFonts w:eastAsia="Times New Roman"/>
          <w:noProof/>
        </w:rPr>
        <w:drawing>
          <wp:inline distT="0" distB="0" distL="0" distR="0" wp14:anchorId="1811CAFA" wp14:editId="7DA4A46B">
            <wp:extent cx="1927963" cy="1445973"/>
            <wp:effectExtent l="0" t="6668" r="8573" b="8572"/>
            <wp:docPr id="4" name="Bilde 4" descr="cid:e028fd22-3557-4011-a58b-f53d6f32eb3c@eurprd06.prod.outloo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e028fd22-3557-4011-a58b-f53d6f32eb3c@eurprd06.prod.outlook.com"/>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rot="5400000">
                      <a:off x="0" y="0"/>
                      <a:ext cx="1937849" cy="1453387"/>
                    </a:xfrm>
                    <a:prstGeom prst="rect">
                      <a:avLst/>
                    </a:prstGeom>
                    <a:noFill/>
                    <a:ln>
                      <a:noFill/>
                    </a:ln>
                  </pic:spPr>
                </pic:pic>
              </a:graphicData>
            </a:graphic>
          </wp:inline>
        </w:drawing>
      </w:r>
    </w:p>
    <w:p w14:paraId="39481D84" w14:textId="77777777" w:rsidR="00C94A38" w:rsidRDefault="00C94A38" w:rsidP="00B65699">
      <w:pPr>
        <w:rPr>
          <w:rFonts w:cstheme="minorHAnsi"/>
        </w:rPr>
      </w:pPr>
    </w:p>
    <w:p w14:paraId="1EA12A58" w14:textId="77777777" w:rsidR="004B1DFA" w:rsidRDefault="004B1DFA" w:rsidP="00B65699">
      <w:pPr>
        <w:rPr>
          <w:rFonts w:cstheme="minorHAnsi"/>
        </w:rPr>
      </w:pPr>
      <w:r>
        <w:rPr>
          <w:rFonts w:cstheme="minorHAnsi"/>
        </w:rPr>
        <w:t xml:space="preserve">Finn fram papp-platen og tauet. Bruk tauet til å «sy» et kors på platen. Øv deg på forhånd, slik at du er trygg på hvordan det gjøres. </w:t>
      </w:r>
    </w:p>
    <w:p w14:paraId="27E24032" w14:textId="77777777" w:rsidR="004B1DFA" w:rsidRDefault="004B1DFA" w:rsidP="00B65699">
      <w:pPr>
        <w:rPr>
          <w:rFonts w:cstheme="minorHAnsi"/>
        </w:rPr>
      </w:pPr>
      <w:r>
        <w:rPr>
          <w:rFonts w:cstheme="minorHAnsi"/>
        </w:rPr>
        <w:t xml:space="preserve">Forklar: Da Jesus døde, tok han med seg alt det gale vi gjør, alt som binder oss, opp på korset. Synden hadde ødelagt relasjonen mellom Gud og menneskene, og menneskene seg imellom. På korset laget Jesus en ny vei fra Gud til mennesker og menneskene imellom. </w:t>
      </w:r>
    </w:p>
    <w:p w14:paraId="2DC589EB" w14:textId="77777777" w:rsidR="006C4938" w:rsidRDefault="006C4938" w:rsidP="00B65699">
      <w:pPr>
        <w:rPr>
          <w:rFonts w:cstheme="minorHAnsi"/>
        </w:rPr>
      </w:pPr>
    </w:p>
    <w:p w14:paraId="0E48C85A" w14:textId="77777777" w:rsidR="000C2FCD" w:rsidRDefault="006C4938" w:rsidP="00B65699">
      <w:pPr>
        <w:rPr>
          <w:rStyle w:val="verse"/>
          <w:i/>
          <w:color w:val="333333"/>
          <w:shd w:val="clear" w:color="auto" w:fill="FFFFFF"/>
        </w:rPr>
      </w:pPr>
      <w:r>
        <w:rPr>
          <w:rFonts w:cstheme="minorHAnsi"/>
        </w:rPr>
        <w:t>La barna slå opp i 1. Johannes 1,7 og les verset sammen</w:t>
      </w:r>
      <w:r w:rsidRPr="006C4938">
        <w:rPr>
          <w:rFonts w:cstheme="minorHAnsi"/>
          <w:i/>
        </w:rPr>
        <w:t xml:space="preserve">: </w:t>
      </w:r>
      <w:r>
        <w:rPr>
          <w:rFonts w:cstheme="minorHAnsi"/>
          <w:i/>
        </w:rPr>
        <w:t>«</w:t>
      </w:r>
      <w:r w:rsidR="00876129" w:rsidRPr="006C4938">
        <w:rPr>
          <w:rStyle w:val="verse"/>
          <w:i/>
          <w:color w:val="333333"/>
          <w:shd w:val="clear" w:color="auto" w:fill="FFFFFF"/>
        </w:rPr>
        <w:t>Men dersom vi vandrer i lyset, slik han selv er i lyset, da har vi fellesskap med hverandre, og blodet fra Jesus, han</w:t>
      </w:r>
      <w:r w:rsidR="000C2FCD">
        <w:rPr>
          <w:rStyle w:val="verse"/>
          <w:i/>
          <w:color w:val="333333"/>
          <w:shd w:val="clear" w:color="auto" w:fill="FFFFFF"/>
        </w:rPr>
        <w:t>s Sønn, renser oss for all synd.»</w:t>
      </w:r>
    </w:p>
    <w:p w14:paraId="193ADF38" w14:textId="77777777" w:rsidR="000C2FCD" w:rsidRDefault="000C2FCD" w:rsidP="00B65699">
      <w:pPr>
        <w:rPr>
          <w:rStyle w:val="verse"/>
          <w:color w:val="333333"/>
          <w:shd w:val="clear" w:color="auto" w:fill="FFFFFF"/>
        </w:rPr>
      </w:pPr>
    </w:p>
    <w:p w14:paraId="02921581" w14:textId="77777777" w:rsidR="000C2FCD" w:rsidRDefault="000C2FCD" w:rsidP="00B65699">
      <w:pPr>
        <w:rPr>
          <w:rStyle w:val="verse"/>
          <w:color w:val="333333"/>
          <w:shd w:val="clear" w:color="auto" w:fill="FFFFFF"/>
        </w:rPr>
      </w:pPr>
      <w:r w:rsidRPr="000C2FCD">
        <w:rPr>
          <w:rStyle w:val="verse"/>
          <w:color w:val="333333"/>
          <w:shd w:val="clear" w:color="auto" w:fill="FFFFFF"/>
        </w:rPr>
        <w:t>Bønn:</w:t>
      </w:r>
    </w:p>
    <w:p w14:paraId="394FA525" w14:textId="77777777" w:rsidR="000C2FCD" w:rsidRPr="000C2FCD" w:rsidRDefault="000C2FCD" w:rsidP="00B65699">
      <w:pPr>
        <w:rPr>
          <w:color w:val="333333"/>
          <w:sz w:val="33"/>
          <w:szCs w:val="33"/>
          <w:shd w:val="clear" w:color="auto" w:fill="FFFFFF"/>
        </w:rPr>
      </w:pPr>
      <w:r>
        <w:rPr>
          <w:rStyle w:val="verse"/>
          <w:color w:val="333333"/>
          <w:shd w:val="clear" w:color="auto" w:fill="FFFFFF"/>
        </w:rPr>
        <w:t xml:space="preserve">Kjære Jesus! Takk for at du </w:t>
      </w:r>
      <w:r w:rsidR="004B1DFA">
        <w:rPr>
          <w:rStyle w:val="verse"/>
          <w:color w:val="333333"/>
          <w:shd w:val="clear" w:color="auto" w:fill="FFFFFF"/>
        </w:rPr>
        <w:t xml:space="preserve">vil være sammen med oss, selv om vi ikke alltid klarer å gjøre det som er rett. Tilgi oss det gale vi gjør, og hjelp oss til å leve godt og sant, sammen med deg og med menneskene rundt oss. Amen. </w:t>
      </w:r>
    </w:p>
    <w:p w14:paraId="3F7F4786" w14:textId="77777777" w:rsidR="00292BE1" w:rsidRDefault="00292BE1">
      <w:pPr>
        <w:rPr>
          <w:rFonts w:cstheme="minorHAnsi"/>
        </w:rPr>
      </w:pPr>
    </w:p>
    <w:p w14:paraId="10E7AA50" w14:textId="77777777" w:rsidR="006C4938" w:rsidRDefault="006C4938">
      <w:pPr>
        <w:rPr>
          <w:rFonts w:eastAsiaTheme="majorEastAsia" w:cstheme="minorHAnsi"/>
          <w:b/>
          <w:sz w:val="32"/>
          <w:szCs w:val="32"/>
        </w:rPr>
      </w:pPr>
    </w:p>
    <w:p w14:paraId="227D6F3E" w14:textId="77777777" w:rsidR="004B1DFA" w:rsidRDefault="004B1DFA">
      <w:pPr>
        <w:rPr>
          <w:rFonts w:eastAsiaTheme="majorEastAsia" w:cstheme="minorHAnsi"/>
          <w:b/>
          <w:sz w:val="32"/>
          <w:szCs w:val="32"/>
        </w:rPr>
      </w:pPr>
      <w:r>
        <w:rPr>
          <w:rFonts w:cstheme="minorHAnsi"/>
          <w:b/>
        </w:rPr>
        <w:br w:type="page"/>
      </w:r>
    </w:p>
    <w:p w14:paraId="41216F7F" w14:textId="77777777" w:rsidR="006A7281" w:rsidRDefault="006A7281" w:rsidP="006A7281">
      <w:pPr>
        <w:pStyle w:val="Overskrift1"/>
        <w:rPr>
          <w:rFonts w:asciiTheme="minorHAnsi" w:hAnsiTheme="minorHAnsi" w:cstheme="minorHAnsi"/>
          <w:b/>
          <w:color w:val="auto"/>
        </w:rPr>
      </w:pPr>
      <w:bookmarkStart w:id="11" w:name="_Toc532541690"/>
      <w:r w:rsidRPr="006A7281">
        <w:rPr>
          <w:rFonts w:asciiTheme="minorHAnsi" w:hAnsiTheme="minorHAnsi" w:cstheme="minorHAnsi"/>
          <w:b/>
          <w:color w:val="auto"/>
        </w:rPr>
        <w:t>2. kveldssamling: misjonskveld</w:t>
      </w:r>
      <w:bookmarkEnd w:id="11"/>
    </w:p>
    <w:p w14:paraId="3ABF2A09" w14:textId="77777777" w:rsidR="006A7281" w:rsidRDefault="006A7281" w:rsidP="006A7281">
      <w:pPr>
        <w:pStyle w:val="Overskrift1"/>
        <w:rPr>
          <w:rFonts w:asciiTheme="minorHAnsi" w:hAnsiTheme="minorHAnsi" w:cstheme="minorHAnsi"/>
          <w:b/>
          <w:color w:val="auto"/>
        </w:rPr>
      </w:pPr>
    </w:p>
    <w:p w14:paraId="52BC7F5F" w14:textId="77777777" w:rsidR="00587D26" w:rsidRPr="00587D26" w:rsidRDefault="00587D26" w:rsidP="00972E3D">
      <w:pPr>
        <w:rPr>
          <w:rFonts w:cstheme="minorHAnsi"/>
          <w:color w:val="000000"/>
          <w:shd w:val="clear" w:color="auto" w:fill="FFFFFF"/>
        </w:rPr>
      </w:pPr>
      <w:r w:rsidRPr="00587D26">
        <w:rPr>
          <w:rFonts w:cstheme="minorHAnsi"/>
          <w:color w:val="000000"/>
          <w:shd w:val="clear" w:color="auto" w:fill="FFFFFF"/>
        </w:rPr>
        <w:t xml:space="preserve">Jesus setter mennesker fri i dag også. Gjennom NLMs misjonsarbeid, blir mennesker verden over satt fri til et evig liv sammen med Jesus. </w:t>
      </w:r>
    </w:p>
    <w:p w14:paraId="246F5321" w14:textId="77777777" w:rsidR="00972E3D" w:rsidRDefault="00972E3D" w:rsidP="00972E3D">
      <w:r>
        <w:rPr>
          <w:rFonts w:ascii="Arial" w:hAnsi="Arial" w:cs="Arial"/>
          <w:color w:val="000000"/>
          <w:sz w:val="19"/>
          <w:szCs w:val="19"/>
          <w:shd w:val="clear" w:color="auto" w:fill="FFFFFF"/>
        </w:rPr>
        <w:t xml:space="preserve">Hvert år samler barna i NLM inn penger til et misjonsprosjekt som er spesielt rettet mot arbeid blant barn. </w:t>
      </w:r>
      <w:r w:rsidR="0053561C">
        <w:t xml:space="preserve">Barnas Misjonsprosjekt skoleåret 2018/19 samler inn penger til NLMs arbeid i Vest-Afrika, nærmere bestemt Mali og Elfenbenskysten. </w:t>
      </w:r>
      <w:r w:rsidR="00303BA2">
        <w:t>Pengene som blir samlet inn bidrar blant annet til restaurering av gullfelt og leir</w:t>
      </w:r>
      <w:r w:rsidR="006D2F22">
        <w:t xml:space="preserve"> </w:t>
      </w:r>
      <w:r w:rsidR="00303BA2">
        <w:t xml:space="preserve">-og lagsarbeid. </w:t>
      </w:r>
    </w:p>
    <w:p w14:paraId="5DD4D6E1" w14:textId="77777777" w:rsidR="00972E3D" w:rsidRDefault="00972E3D" w:rsidP="00972E3D">
      <w:pPr>
        <w:spacing w:after="0"/>
      </w:pPr>
      <w:r>
        <w:t>Gjennom Barnas Misjonsprosjekt ønsker vi at:</w:t>
      </w:r>
    </w:p>
    <w:p w14:paraId="494450ED" w14:textId="77777777" w:rsidR="00972E3D" w:rsidRDefault="00972E3D" w:rsidP="00972E3D">
      <w:pPr>
        <w:pStyle w:val="Listeavsnitt"/>
        <w:numPr>
          <w:ilvl w:val="0"/>
          <w:numId w:val="4"/>
        </w:numPr>
        <w:spacing w:after="0"/>
      </w:pPr>
      <w:r>
        <w:t xml:space="preserve">Barna skal få kjennskap til hva misjon er. </w:t>
      </w:r>
    </w:p>
    <w:p w14:paraId="5CE1701C" w14:textId="77777777" w:rsidR="00972E3D" w:rsidRDefault="00972E3D" w:rsidP="00972E3D">
      <w:pPr>
        <w:pStyle w:val="Listeavsnitt"/>
        <w:numPr>
          <w:ilvl w:val="0"/>
          <w:numId w:val="4"/>
        </w:numPr>
        <w:spacing w:after="0"/>
      </w:pPr>
      <w:r>
        <w:t xml:space="preserve">Barna skal få kjennskap til eksempler på hvordan misjon drives, med utgangspunkt i det aktuelle misjonsprosjektet. </w:t>
      </w:r>
    </w:p>
    <w:p w14:paraId="4F96BE1C" w14:textId="77777777" w:rsidR="00972E3D" w:rsidRDefault="00972E3D" w:rsidP="00972E3D">
      <w:pPr>
        <w:pStyle w:val="Listeavsnitt"/>
        <w:numPr>
          <w:ilvl w:val="0"/>
          <w:numId w:val="4"/>
        </w:numPr>
        <w:spacing w:after="0"/>
      </w:pPr>
      <w:r>
        <w:t xml:space="preserve">Barna skal kunne reflektere over menneskers behov for å høre om Jesus. </w:t>
      </w:r>
    </w:p>
    <w:p w14:paraId="65080D23" w14:textId="77777777" w:rsidR="00972E3D" w:rsidRDefault="00972E3D" w:rsidP="00972E3D">
      <w:pPr>
        <w:pStyle w:val="Listeavsnitt"/>
        <w:numPr>
          <w:ilvl w:val="0"/>
          <w:numId w:val="4"/>
        </w:numPr>
        <w:spacing w:after="0"/>
      </w:pPr>
      <w:r>
        <w:t xml:space="preserve">Barna skal kunne reflektere over nestekjærlighet som en motivasjon til å drive misjon. </w:t>
      </w:r>
    </w:p>
    <w:p w14:paraId="00ECF72C" w14:textId="77777777" w:rsidR="00972E3D" w:rsidRDefault="00972E3D" w:rsidP="006A7281">
      <w:pPr>
        <w:pStyle w:val="Listeavsnitt"/>
        <w:numPr>
          <w:ilvl w:val="0"/>
          <w:numId w:val="4"/>
        </w:numPr>
        <w:spacing w:after="0"/>
      </w:pPr>
      <w:r>
        <w:t>Barna skal få mulighet til å ta aktivt del i misjonsoppdraget gjennom bønn og innsamling av penger.</w:t>
      </w:r>
    </w:p>
    <w:p w14:paraId="1DD30557" w14:textId="77777777" w:rsidR="00587D26" w:rsidRDefault="00587D26" w:rsidP="00587D26">
      <w:pPr>
        <w:spacing w:after="0"/>
      </w:pPr>
    </w:p>
    <w:p w14:paraId="4380907B" w14:textId="77777777" w:rsidR="006A7281" w:rsidRPr="00303BA2" w:rsidRDefault="00303BA2" w:rsidP="006A7281">
      <w:pPr>
        <w:rPr>
          <w:rStyle w:val="Hyperkobling"/>
          <w:color w:val="auto"/>
          <w:u w:val="none"/>
        </w:rPr>
      </w:pPr>
      <w:r>
        <w:t xml:space="preserve">Det er laget 6 filmer og tre powerpointpresentasjoner til Barnas Misjonsprosjekt dette året. </w:t>
      </w:r>
      <w:r w:rsidR="006A7281">
        <w:t xml:space="preserve">De fleste ressursene er tilgjengelig på NLM Ungs nettside:  </w:t>
      </w:r>
      <w:hyperlink r:id="rId19" w:history="1">
        <w:r w:rsidR="006A7281" w:rsidRPr="00561672">
          <w:rPr>
            <w:rStyle w:val="Hyperkobling"/>
          </w:rPr>
          <w:t>http://www.nlm.no/nlm-ung/barn/barnas-misjonsprosjekt2/materiell-til-barnas-misjonsprosjekt</w:t>
        </w:r>
      </w:hyperlink>
    </w:p>
    <w:p w14:paraId="363394AA" w14:textId="77777777" w:rsidR="00303BA2" w:rsidRDefault="00303BA2" w:rsidP="006A7281">
      <w:r>
        <w:t>På denne nettsiden kan du også laste ned et aktivitetshefte for Barnas Misjonsprosjekt. Her finner du bakgrunnsinformasjon om misjonslandene, misjons</w:t>
      </w:r>
      <w:r w:rsidR="00972E3D">
        <w:t xml:space="preserve">arbeidet og forslag til gjennomføring av misjonskveld. </w:t>
      </w:r>
    </w:p>
    <w:p w14:paraId="73DB14F9" w14:textId="77777777" w:rsidR="006A7281" w:rsidRDefault="006A7281" w:rsidP="006A7281">
      <w:r>
        <w:t>Ved å følge linken finner du også bestillingsskjema dersom du ønsker å få tilsendt filmer og powerpointpresentasjoner på minnepenn. Her kan du også best</w:t>
      </w:r>
      <w:r w:rsidR="006D2F22">
        <w:t xml:space="preserve">ille Superblinks spesialnummer </w:t>
      </w:r>
      <w:r>
        <w:t xml:space="preserve">om Barnas Misjonsprosjekt til utdeling og plakatene for årets prosjekt. </w:t>
      </w:r>
    </w:p>
    <w:p w14:paraId="36C07EC8" w14:textId="77777777" w:rsidR="00D9222D" w:rsidRDefault="00D9222D" w:rsidP="00D9222D">
      <w:r>
        <w:t>Avslutt gjerne misjonskvelden med en kollekt. Dette bør opplyses om i forkant av leiren, slik at barna får mulighet for å ta med penger. Penger til Barnas Misjonsprosjekt kan sendes på forskjellige måter: Dere kan enten vippse penger på vippsnummer #521652, eller bruke bankgiro 8220 02 90131. Da må gaven i så</w:t>
      </w:r>
      <w:r w:rsidR="006D2F22">
        <w:t xml:space="preserve"> </w:t>
      </w:r>
      <w:r>
        <w:t>fall merkes med «Barnas Misjonsprosjekt».</w:t>
      </w:r>
    </w:p>
    <w:p w14:paraId="11CC8EE8" w14:textId="77777777" w:rsidR="00D9222D" w:rsidRDefault="00D9222D" w:rsidP="006A7281"/>
    <w:p w14:paraId="6F93225C" w14:textId="77777777" w:rsidR="00662829" w:rsidRDefault="00662829" w:rsidP="006A7281"/>
    <w:p w14:paraId="7A9A1995" w14:textId="77777777" w:rsidR="00972E3D" w:rsidRDefault="00972E3D" w:rsidP="006A7281"/>
    <w:p w14:paraId="04D45435" w14:textId="77777777" w:rsidR="00A62259" w:rsidRDefault="00A62259">
      <w:pPr>
        <w:rPr>
          <w:rFonts w:eastAsiaTheme="majorEastAsia" w:cstheme="minorHAnsi"/>
          <w:b/>
          <w:sz w:val="32"/>
          <w:szCs w:val="32"/>
        </w:rPr>
      </w:pPr>
      <w:r>
        <w:rPr>
          <w:rFonts w:cstheme="minorHAnsi"/>
          <w:b/>
        </w:rPr>
        <w:br w:type="page"/>
      </w:r>
    </w:p>
    <w:p w14:paraId="60AF1818" w14:textId="77777777" w:rsidR="00804232" w:rsidRPr="002348D3" w:rsidRDefault="00804232" w:rsidP="002348D3">
      <w:pPr>
        <w:pStyle w:val="Overskrift1"/>
        <w:rPr>
          <w:rFonts w:asciiTheme="minorHAnsi" w:hAnsiTheme="minorHAnsi" w:cstheme="minorHAnsi"/>
          <w:b/>
          <w:color w:val="auto"/>
        </w:rPr>
      </w:pPr>
      <w:bookmarkStart w:id="12" w:name="_Toc532541691"/>
      <w:r w:rsidRPr="002348D3">
        <w:rPr>
          <w:rFonts w:asciiTheme="minorHAnsi" w:hAnsiTheme="minorHAnsi" w:cstheme="minorHAnsi"/>
          <w:b/>
          <w:color w:val="auto"/>
        </w:rPr>
        <w:t>2. bibeltime: Jairus datter</w:t>
      </w:r>
      <w:bookmarkEnd w:id="12"/>
    </w:p>
    <w:p w14:paraId="383C3C51" w14:textId="77777777" w:rsidR="004B2C27" w:rsidRDefault="004B2C27" w:rsidP="006A7281"/>
    <w:p w14:paraId="79E2C2F8" w14:textId="77777777" w:rsidR="002348D3" w:rsidRDefault="00890971" w:rsidP="006A7281">
      <w:pPr>
        <w:rPr>
          <w:rFonts w:eastAsia="Times New Roman"/>
        </w:rPr>
      </w:pPr>
      <w:r w:rsidRPr="004B2C27">
        <w:rPr>
          <w:b/>
        </w:rPr>
        <w:t>Bibeltekst:</w:t>
      </w:r>
      <w:r>
        <w:t xml:space="preserve"> </w:t>
      </w:r>
      <w:r>
        <w:rPr>
          <w:rFonts w:eastAsia="Times New Roman"/>
        </w:rPr>
        <w:t>Markus 5, 21-43</w:t>
      </w:r>
    </w:p>
    <w:p w14:paraId="0B5E923E" w14:textId="77777777" w:rsidR="00890971" w:rsidRPr="004B2C27" w:rsidRDefault="00890971" w:rsidP="004B2C27">
      <w:pPr>
        <w:spacing w:after="0"/>
        <w:rPr>
          <w:rFonts w:eastAsia="Times New Roman"/>
          <w:b/>
        </w:rPr>
      </w:pPr>
      <w:r w:rsidRPr="004B2C27">
        <w:rPr>
          <w:rFonts w:eastAsia="Times New Roman"/>
          <w:b/>
        </w:rPr>
        <w:t xml:space="preserve">Mål: </w:t>
      </w:r>
    </w:p>
    <w:p w14:paraId="461D0899" w14:textId="77777777" w:rsidR="00255268" w:rsidRDefault="00B65699" w:rsidP="004B2C27">
      <w:pPr>
        <w:spacing w:after="0"/>
        <w:rPr>
          <w:rFonts w:eastAsia="Times New Roman"/>
        </w:rPr>
      </w:pPr>
      <w:r>
        <w:rPr>
          <w:rFonts w:eastAsia="Times New Roman"/>
        </w:rPr>
        <w:t>Vise at Jesus har makt til å sette mennesker fri fra døden!</w:t>
      </w:r>
    </w:p>
    <w:p w14:paraId="62DFB8A3" w14:textId="77777777" w:rsidR="004B2C27" w:rsidRDefault="00B43361" w:rsidP="004B2C27">
      <w:pPr>
        <w:spacing w:after="0"/>
      </w:pPr>
      <w:r>
        <w:t>La barna få respondere på det de har hørt på leiren gjennom en bønnevandring</w:t>
      </w:r>
    </w:p>
    <w:p w14:paraId="3BBB2400" w14:textId="77777777" w:rsidR="00B43361" w:rsidRDefault="00B43361" w:rsidP="004B2C27">
      <w:pPr>
        <w:spacing w:after="0"/>
      </w:pPr>
    </w:p>
    <w:p w14:paraId="1560E53A" w14:textId="77777777" w:rsidR="002348D3" w:rsidRPr="002348D3" w:rsidRDefault="002348D3" w:rsidP="002348D3">
      <w:pPr>
        <w:pStyle w:val="Overskrift2"/>
        <w:rPr>
          <w:rFonts w:asciiTheme="minorHAnsi" w:hAnsiTheme="minorHAnsi" w:cstheme="minorHAnsi"/>
          <w:b/>
          <w:color w:val="auto"/>
        </w:rPr>
      </w:pPr>
      <w:bookmarkStart w:id="13" w:name="_Toc532541692"/>
      <w:r w:rsidRPr="002348D3">
        <w:rPr>
          <w:rFonts w:asciiTheme="minorHAnsi" w:hAnsiTheme="minorHAnsi" w:cstheme="minorHAnsi"/>
          <w:b/>
          <w:color w:val="auto"/>
        </w:rPr>
        <w:t>Til lederen</w:t>
      </w:r>
      <w:bookmarkEnd w:id="13"/>
    </w:p>
    <w:p w14:paraId="414691A6" w14:textId="77777777" w:rsidR="002348D3" w:rsidRDefault="002348D3" w:rsidP="006A7281"/>
    <w:p w14:paraId="4B4E7441" w14:textId="77777777" w:rsidR="00BD50AA" w:rsidRDefault="004B2C27" w:rsidP="006A7281">
      <w:r>
        <w:t xml:space="preserve">I denne bibelteksten hører vi om at Jesus vekker et barn opp fra døden. </w:t>
      </w:r>
    </w:p>
    <w:p w14:paraId="1BCED17C" w14:textId="77777777" w:rsidR="00363BA2" w:rsidRDefault="00BD50AA" w:rsidP="006A7281">
      <w:r>
        <w:t xml:space="preserve">Å snakke om døden er alltid utfordrende, spesielt på leirer der man ikke kjenner barna som kommer og heller ikke har mulighet for å følge dem opp i ettertid. </w:t>
      </w:r>
      <w:r w:rsidR="00363BA2">
        <w:t xml:space="preserve">Forsøk å ikke dvele for lenge med det som kan virke skremmende. </w:t>
      </w:r>
      <w:r w:rsidR="000970A8">
        <w:t>Hovedpunktet</w:t>
      </w:r>
      <w:r w:rsidR="00363BA2">
        <w:t xml:space="preserve"> må ligge på at Jesus setter mennesker fri og at han er sterkere enn døden!</w:t>
      </w:r>
    </w:p>
    <w:p w14:paraId="68473CCA" w14:textId="77777777" w:rsidR="00BD50AA" w:rsidRDefault="00363BA2" w:rsidP="006A7281">
      <w:r>
        <w:t>Vi må likevel være forberedt</w:t>
      </w:r>
      <w:r w:rsidR="00BD50AA">
        <w:t xml:space="preserve"> på at barn kan stille spørsmål</w:t>
      </w:r>
      <w:r>
        <w:t xml:space="preserve"> til teksten</w:t>
      </w:r>
      <w:r w:rsidR="00BD50AA">
        <w:t xml:space="preserve"> som vi syns det er vanskelig å besvare.  </w:t>
      </w:r>
      <w:r w:rsidR="009302ED">
        <w:t xml:space="preserve">Vær </w:t>
      </w:r>
      <w:r>
        <w:t>ærlig dersom</w:t>
      </w:r>
      <w:r w:rsidR="009302ED">
        <w:t xml:space="preserve"> du ikke vet svaret på alt, men vis at du tar barnet på alvor ved å lytte. Still gjerne spørsmål tilbake. Er dette er noe barnet har tenkt mye på? Er det noen spesiell grunn til at barnet tenker på akkurat dette? Har barnet noen voksne rundt seg hjemme som det kan snakke med?</w:t>
      </w:r>
      <w:r>
        <w:t xml:space="preserve"> </w:t>
      </w:r>
    </w:p>
    <w:p w14:paraId="0FF3FACF" w14:textId="77777777" w:rsidR="00B65699" w:rsidRDefault="009302ED" w:rsidP="006A7281">
      <w:r>
        <w:t>Presiser gjerne at slike oppstandelsesunder hører til sjeldenhetene. Vi hører bare om tre personer som ble vekket til live av Jesus før han selv sto opp</w:t>
      </w:r>
      <w:r w:rsidR="006D2F22">
        <w:t xml:space="preserve"> fra graven.</w:t>
      </w:r>
      <w:r>
        <w:t xml:space="preserve"> Først og fremst er disse fortellingene gitt oss som en forsmak på det som en gang skal komme.</w:t>
      </w:r>
      <w:r w:rsidR="00B65699">
        <w:t xml:space="preserve"> </w:t>
      </w:r>
      <w:r w:rsidR="006D2F22">
        <w:t xml:space="preserve">Døden har ikke siste ord. </w:t>
      </w:r>
      <w:r w:rsidR="00B65699">
        <w:t xml:space="preserve">Jesus demonstrerer gjennom disse underfortellingene at han er sterkere enn døden. En dag skal Jesus </w:t>
      </w:r>
      <w:r w:rsidR="009F6D0F">
        <w:t xml:space="preserve">komme igjen, og alle som tror på Ham skal få leve med ham til evig tid! </w:t>
      </w:r>
      <w:r w:rsidR="00DE4A15">
        <w:t>1. Kor</w:t>
      </w:r>
      <w:r w:rsidR="00DE4A15" w:rsidRPr="00DE4A15">
        <w:t xml:space="preserve"> 15,26: </w:t>
      </w:r>
      <w:r w:rsidR="00DE4A15">
        <w:t>«</w:t>
      </w:r>
      <w:r w:rsidR="00DE4A15" w:rsidRPr="00DE4A15">
        <w:rPr>
          <w:rStyle w:val="verse"/>
          <w:bCs/>
          <w:shd w:val="clear" w:color="auto" w:fill="FFFFFF"/>
        </w:rPr>
        <w:t>Den siste fienden som blir tilintetgjort, er døden.</w:t>
      </w:r>
      <w:r w:rsidR="00DE4A15">
        <w:rPr>
          <w:rStyle w:val="verse"/>
          <w:bCs/>
          <w:shd w:val="clear" w:color="auto" w:fill="FFFFFF"/>
        </w:rPr>
        <w:t>»</w:t>
      </w:r>
      <w:r w:rsidR="00DE4A15" w:rsidRPr="00DE4A15">
        <w:rPr>
          <w:shd w:val="clear" w:color="auto" w:fill="FFFFFF"/>
        </w:rPr>
        <w:t> </w:t>
      </w:r>
    </w:p>
    <w:p w14:paraId="1DE9A07B" w14:textId="77777777" w:rsidR="00E07F8A" w:rsidRDefault="0015677C" w:rsidP="006A7281">
      <w:pPr>
        <w:rPr>
          <w:rStyle w:val="Hyperkobling"/>
        </w:rPr>
      </w:pPr>
      <w:r>
        <w:t xml:space="preserve">Teksten om Jairus datter var </w:t>
      </w:r>
      <w:r w:rsidR="00E07F8A">
        <w:t xml:space="preserve">tema i Søndagsskolens tekstopplegg Sprell Levende høsten 2016. </w:t>
      </w:r>
      <w:r w:rsidR="005D2705">
        <w:t>Denne</w:t>
      </w:r>
      <w:r w:rsidR="000A4BC2">
        <w:t xml:space="preserve"> </w:t>
      </w:r>
      <w:r w:rsidR="00E07F8A">
        <w:t>inspirasjonsvideoen</w:t>
      </w:r>
      <w:r w:rsidR="000A4BC2">
        <w:t xml:space="preserve"> fra søndagsskolen er tilgjengelig for alle: </w:t>
      </w:r>
      <w:r w:rsidR="00E07F8A">
        <w:t xml:space="preserve"> </w:t>
      </w:r>
      <w:hyperlink r:id="rId20" w:history="1">
        <w:r w:rsidR="00E07F8A" w:rsidRPr="003C2C2C">
          <w:rPr>
            <w:rStyle w:val="Hyperkobling"/>
          </w:rPr>
          <w:t>https://www.youtube.com/watch?v=lzcHUgrp_lQ</w:t>
        </w:r>
      </w:hyperlink>
    </w:p>
    <w:p w14:paraId="26BE5AE3" w14:textId="77777777" w:rsidR="00095979" w:rsidRDefault="00095979" w:rsidP="006A7281"/>
    <w:p w14:paraId="6FB185E3" w14:textId="77777777" w:rsidR="009F6D0F" w:rsidRPr="00095979" w:rsidRDefault="00095979" w:rsidP="00095979">
      <w:pPr>
        <w:pStyle w:val="Ingenmellomrom"/>
        <w:rPr>
          <w:b/>
        </w:rPr>
      </w:pPr>
      <w:r w:rsidRPr="00095979">
        <w:rPr>
          <w:b/>
        </w:rPr>
        <w:t xml:space="preserve">Litt </w:t>
      </w:r>
      <w:proofErr w:type="spellStart"/>
      <w:r w:rsidRPr="00095979">
        <w:rPr>
          <w:b/>
        </w:rPr>
        <w:t>bakgrunnsinfo</w:t>
      </w:r>
      <w:proofErr w:type="spellEnd"/>
      <w:r w:rsidR="009F6D0F" w:rsidRPr="00095979">
        <w:rPr>
          <w:b/>
        </w:rPr>
        <w:t xml:space="preserve"> til teksten</w:t>
      </w:r>
      <w:r>
        <w:rPr>
          <w:b/>
        </w:rPr>
        <w:t>:</w:t>
      </w:r>
    </w:p>
    <w:p w14:paraId="086A43FD" w14:textId="77777777" w:rsidR="00095979" w:rsidRPr="00095979" w:rsidRDefault="00095979" w:rsidP="00095979"/>
    <w:p w14:paraId="6FBEF163" w14:textId="77777777" w:rsidR="0015677C" w:rsidRDefault="004C2B08" w:rsidP="009F6D0F">
      <w:pPr>
        <w:pStyle w:val="Listeavsnitt"/>
        <w:numPr>
          <w:ilvl w:val="0"/>
          <w:numId w:val="7"/>
        </w:numPr>
      </w:pPr>
      <w:r>
        <w:t>Bibelteksten</w:t>
      </w:r>
      <w:r w:rsidR="009F6D0F">
        <w:t xml:space="preserve"> gir oss ikke navnet på jenta</w:t>
      </w:r>
      <w:r w:rsidR="00804232">
        <w:t>. Vi får vite at hun er 12 år gammel</w:t>
      </w:r>
      <w:r w:rsidR="00CE4389">
        <w:t xml:space="preserve">. </w:t>
      </w:r>
      <w:r w:rsidR="0015677C">
        <w:t xml:space="preserve">Jesus kaller henne «lille jente», men </w:t>
      </w:r>
      <w:r w:rsidR="000A4BC2">
        <w:t>målt etter datidens giftealder</w:t>
      </w:r>
      <w:r w:rsidR="0015677C">
        <w:t xml:space="preserve"> er hun </w:t>
      </w:r>
      <w:r w:rsidR="000A4BC2">
        <w:t>snart voksen.</w:t>
      </w:r>
      <w:r w:rsidR="0015677C">
        <w:t xml:space="preserve"> </w:t>
      </w:r>
      <w:r w:rsidR="00CE4389">
        <w:t xml:space="preserve">I </w:t>
      </w:r>
      <w:r>
        <w:t>parallelteksten</w:t>
      </w:r>
      <w:r w:rsidR="00CE4389">
        <w:t xml:space="preserve"> i Lukas 8,42 står det at hun er foreldrenes eneste datter.</w:t>
      </w:r>
    </w:p>
    <w:p w14:paraId="0B3F50D0" w14:textId="77777777" w:rsidR="009F6D0F" w:rsidRDefault="009F6D0F" w:rsidP="009F6D0F">
      <w:pPr>
        <w:pStyle w:val="Listeavsnitt"/>
        <w:spacing w:after="0"/>
      </w:pPr>
    </w:p>
    <w:p w14:paraId="170BFA21" w14:textId="77777777" w:rsidR="009F6D0F" w:rsidRDefault="00D64550" w:rsidP="009F6D0F">
      <w:pPr>
        <w:pStyle w:val="Listeavsnitt"/>
        <w:numPr>
          <w:ilvl w:val="0"/>
          <w:numId w:val="7"/>
        </w:numPr>
      </w:pPr>
      <w:r>
        <w:t>I vers 38 hører vi at folk gråter og jamrer seg utenfor huset til Jairus. Profesjonelle gråtekoner var en viktig</w:t>
      </w:r>
      <w:r w:rsidR="00A20BA4">
        <w:t xml:space="preserve"> del av sørgeritualene ved dødsfall på Jesu tid. </w:t>
      </w:r>
    </w:p>
    <w:p w14:paraId="4187912A" w14:textId="77777777" w:rsidR="009F6D0F" w:rsidRDefault="009F6D0F" w:rsidP="009F6D0F">
      <w:pPr>
        <w:pStyle w:val="Listeavsnitt"/>
        <w:spacing w:after="0"/>
      </w:pPr>
    </w:p>
    <w:p w14:paraId="08D8D58C" w14:textId="77777777" w:rsidR="00255268" w:rsidRDefault="0015677C" w:rsidP="009F6D0F">
      <w:pPr>
        <w:pStyle w:val="Listeavsnitt"/>
        <w:numPr>
          <w:ilvl w:val="0"/>
          <w:numId w:val="7"/>
        </w:numPr>
        <w:spacing w:after="0"/>
      </w:pPr>
      <w:r>
        <w:t xml:space="preserve">Jairus er synagogeforstander. Det vil si at det var han som hadde ansvaret for administreringen av synagogen og gudstjenestene der. Han var med andre ord en viktig person i landsbyen. </w:t>
      </w:r>
      <w:r w:rsidR="00D919C7">
        <w:t>Vers 22 viser hvor desperat Jairus må ha vært. Han kommer Jesus i møte i det båten legger til ved stranden. Kanskje har han ventet i dagevis på at Jesus skulle dukke opp? Den betydningsfulle synagogeforstanderen kaster seg på kne foran Jesus og bønnfaller ham: min lille datter holder på å dø! Kom og legg hendene på henne så hun kan bli frisk og leve!</w:t>
      </w:r>
    </w:p>
    <w:p w14:paraId="018514CF" w14:textId="77777777" w:rsidR="009F6D0F" w:rsidRDefault="009F6D0F" w:rsidP="009F6D0F">
      <w:pPr>
        <w:pStyle w:val="Listeavsnitt"/>
      </w:pPr>
    </w:p>
    <w:p w14:paraId="697BFE79" w14:textId="77777777" w:rsidR="00255268" w:rsidRDefault="00255268" w:rsidP="009F6D0F">
      <w:pPr>
        <w:pStyle w:val="Listeavsnitt"/>
        <w:numPr>
          <w:ilvl w:val="0"/>
          <w:numId w:val="7"/>
        </w:numPr>
      </w:pPr>
      <w:r>
        <w:t xml:space="preserve">Hvorfor sa Jesus til gråtekonene utenfor huset at jenta sov? Og hvorfor ba han foreldrene om å ikke si noe om det som hadde skjedd? Har disse spørsmålene noe med hverandre å gjøre? Forsøkte Jesus å skjule mirakelet? Ligger det en omsorg for jenta bak formaningen om å holde underet hemmelig? Vi vet ikke svaret, men Jesus er åpenbart ikke ute etter berømmelse og publisitet! </w:t>
      </w:r>
    </w:p>
    <w:p w14:paraId="54DE476A" w14:textId="77777777" w:rsidR="0015677C" w:rsidRDefault="0015677C" w:rsidP="006A7281"/>
    <w:p w14:paraId="6E66A28B" w14:textId="77777777" w:rsidR="00E07F8A" w:rsidRDefault="000A4BC2" w:rsidP="006A7281">
      <w:r>
        <w:t xml:space="preserve">Fortellingen om Jairus datter </w:t>
      </w:r>
      <w:r w:rsidR="00FB6BB5">
        <w:t xml:space="preserve">starter i vers 21, men </w:t>
      </w:r>
      <w:r>
        <w:t xml:space="preserve">blir brutt opp av en innskutt </w:t>
      </w:r>
      <w:r w:rsidR="00FB6BB5">
        <w:t>historie</w:t>
      </w:r>
      <w:r>
        <w:t xml:space="preserve"> om en kvinne som har hatt blødninger i tolv år (like lenge som Jairus datter har levd!) Versene 25-34 handler om</w:t>
      </w:r>
      <w:r w:rsidR="00FB6BB5">
        <w:t xml:space="preserve"> hvordan kvinnen</w:t>
      </w:r>
      <w:r>
        <w:t xml:space="preserve"> rører ved Jesu kappe</w:t>
      </w:r>
      <w:r w:rsidR="00FB6BB5">
        <w:t xml:space="preserve"> og blir helbredet. Jesus merker at en kraft går ut fra ham, og spør hvem som rørte ved ham. </w:t>
      </w:r>
    </w:p>
    <w:p w14:paraId="7276A40E" w14:textId="77777777" w:rsidR="00FB6BB5" w:rsidRDefault="00FB6BB5" w:rsidP="006A7281">
      <w:r>
        <w:t xml:space="preserve">For Jairus må dette ha vært en </w:t>
      </w:r>
      <w:r w:rsidR="005D2705">
        <w:t xml:space="preserve">uutholdelig situasjon! </w:t>
      </w:r>
      <w:r>
        <w:t xml:space="preserve"> Hjemme ligger datteren dødssyk. Tiden er i ferd med å renne ut for henne</w:t>
      </w:r>
      <w:r w:rsidR="005D2705">
        <w:t xml:space="preserve">. </w:t>
      </w:r>
      <w:proofErr w:type="spellStart"/>
      <w:r w:rsidR="005D2705">
        <w:t>Jarius</w:t>
      </w:r>
      <w:proofErr w:type="spellEnd"/>
      <w:r w:rsidR="005D2705">
        <w:t xml:space="preserve"> har akkurat fattet håp om at datteren kan helbredes, men så</w:t>
      </w:r>
      <w:r>
        <w:t xml:space="preserve"> lar</w:t>
      </w:r>
      <w:r w:rsidR="005D2705">
        <w:t xml:space="preserve"> Jesus</w:t>
      </w:r>
      <w:r>
        <w:t xml:space="preserve"> seg oppholde av at noen i den tette folkemengden kom</w:t>
      </w:r>
      <w:r w:rsidR="005D2705">
        <w:t>mer</w:t>
      </w:r>
      <w:r>
        <w:t xml:space="preserve"> borti kappen hans! </w:t>
      </w:r>
    </w:p>
    <w:p w14:paraId="4C80AD23" w14:textId="77777777" w:rsidR="00FB6BB5" w:rsidRDefault="00FB6BB5" w:rsidP="006A7281">
      <w:r>
        <w:t xml:space="preserve">Stopp gjerne opp her: Hvordan </w:t>
      </w:r>
      <w:r w:rsidR="00CE4389">
        <w:t>opplevde Jairus denne episoden</w:t>
      </w:r>
      <w:r>
        <w:t xml:space="preserve">? </w:t>
      </w:r>
      <w:r w:rsidR="00910B88">
        <w:t>Ventet han tålmodig på at Jesus skulle gjøre seg ferdig? Tryglet han om at Jesus måtte komme? Ble han sint? Mistet han håpet?</w:t>
      </w:r>
      <w:r w:rsidR="00CE4389">
        <w:t xml:space="preserve"> </w:t>
      </w:r>
      <w:r w:rsidR="00910B88">
        <w:t xml:space="preserve">Hadde han </w:t>
      </w:r>
      <w:r w:rsidR="005D2705">
        <w:t>egentlig</w:t>
      </w:r>
      <w:r w:rsidR="00910B88">
        <w:t xml:space="preserve"> fått noen som helst forsikring fra Jesus om at han ville gjøre datteren frisk? I vers 24 står det bare at «Jesus ble med ham». </w:t>
      </w:r>
    </w:p>
    <w:p w14:paraId="7F7F01E2" w14:textId="77777777" w:rsidR="00910B88" w:rsidRDefault="00910B88" w:rsidP="006A7281">
      <w:r>
        <w:t>I vers 35</w:t>
      </w:r>
      <w:r w:rsidR="002348D3">
        <w:t xml:space="preserve"> er alt håp ute. Noen som tilhørte Jairus eget hus kommer dem i møte med et brutalt budskap: «Datteren din er død. Hvorfor bryr du mesteren lenger?» </w:t>
      </w:r>
    </w:p>
    <w:p w14:paraId="46784A11" w14:textId="77777777" w:rsidR="00CE4389" w:rsidRDefault="00CE4389" w:rsidP="006A7281">
      <w:r>
        <w:t xml:space="preserve">Jesus hører hva som blir sagt, og henvender seg til Jairus med ordene: «Frykt ikke, bare </w:t>
      </w:r>
      <w:r w:rsidRPr="00CE4389">
        <w:rPr>
          <w:i/>
        </w:rPr>
        <w:t>tro</w:t>
      </w:r>
      <w:r>
        <w:t xml:space="preserve">». </w:t>
      </w:r>
    </w:p>
    <w:p w14:paraId="0FBE3789" w14:textId="77777777" w:rsidR="00CE4389" w:rsidRDefault="00CE4389" w:rsidP="006A7281">
      <w:r>
        <w:t xml:space="preserve">Hva betyr det </w:t>
      </w:r>
      <w:r w:rsidRPr="00CE4389">
        <w:rPr>
          <w:i/>
        </w:rPr>
        <w:t>å tro</w:t>
      </w:r>
      <w:r>
        <w:t>?</w:t>
      </w:r>
    </w:p>
    <w:p w14:paraId="0F652F94" w14:textId="77777777" w:rsidR="00CE4389" w:rsidRDefault="00A67F45" w:rsidP="006A7281">
      <w:r>
        <w:t xml:space="preserve">I sin fortvilelse og hjelpeløshet viser Jairus oss hva tro dypest sett handler om. </w:t>
      </w:r>
      <w:r w:rsidR="00342FA5">
        <w:t>Og for Jairus er tro åpenbart ingen intellektuell, teoretisk øvelse.</w:t>
      </w:r>
    </w:p>
    <w:p w14:paraId="37DF0C12" w14:textId="77777777" w:rsidR="00A20BA4" w:rsidRDefault="00342FA5" w:rsidP="006A7281">
      <w:r>
        <w:t xml:space="preserve">Jairus kunne ha </w:t>
      </w:r>
      <w:r w:rsidR="005D2705">
        <w:t>vendt ryggen til</w:t>
      </w:r>
      <w:r>
        <w:t xml:space="preserve"> Jesus der ute på gaten. Jesus handlet ikke slik Jairus hadde håpet, og nå var</w:t>
      </w:r>
      <w:r w:rsidR="00DE4A15">
        <w:t xml:space="preserve"> datteren død. For en skuffelse!</w:t>
      </w:r>
      <w:r>
        <w:t xml:space="preserve"> Men t</w:t>
      </w:r>
      <w:r w:rsidR="00A67F45">
        <w:t xml:space="preserve">il tross for at Jesus har latt ham vente og at </w:t>
      </w:r>
      <w:r>
        <w:t>alt håp tilsynelatende er ute</w:t>
      </w:r>
      <w:r w:rsidR="00A67F45">
        <w:t>, lar Jairus Jesus komme hjem til seg</w:t>
      </w:r>
      <w:r>
        <w:t>. Jairus slipper Jesus inn i sitt innerste rom,</w:t>
      </w:r>
      <w:r w:rsidR="00A67F45">
        <w:t xml:space="preserve"> der </w:t>
      </w:r>
      <w:r>
        <w:t xml:space="preserve">datteren ligger død og </w:t>
      </w:r>
      <w:r w:rsidR="00A67F45">
        <w:t>so</w:t>
      </w:r>
      <w:r>
        <w:t>rgen og smerten holder til. I sin hjelpeløshet setter Jairus fremdeles sitt håp til Jesus</w:t>
      </w:r>
      <w:r w:rsidR="00D64550">
        <w:t>.</w:t>
      </w:r>
    </w:p>
    <w:p w14:paraId="02DED713" w14:textId="77777777" w:rsidR="00A20BA4" w:rsidRDefault="00A20BA4" w:rsidP="006A7281">
      <w:r>
        <w:t>Mange av oss kan kjenne på en skuffelse over at Jesus ikke svarer slik vi håper og føler at vi trenger. Betyr det at Jesus ikke hører bønnene våre? Bryr han seg ikke om at vi har det vondt? Jo, Jesus bryr seg.</w:t>
      </w:r>
    </w:p>
    <w:p w14:paraId="39EDA0C9" w14:textId="77777777" w:rsidR="00A20BA4" w:rsidRDefault="00A20BA4" w:rsidP="006A7281">
      <w:r>
        <w:t xml:space="preserve">På mange måter befinner vi </w:t>
      </w:r>
      <w:r w:rsidR="00351C02">
        <w:t xml:space="preserve">som lever i dag </w:t>
      </w:r>
      <w:r>
        <w:t xml:space="preserve">oss midt i fortellingen om Jairus og datteren hans. </w:t>
      </w:r>
      <w:r w:rsidR="004561A7">
        <w:t>Av og til får vi være vitne til at Gud griper inn på ufork</w:t>
      </w:r>
      <w:r w:rsidR="00351C02">
        <w:t>larlig vis, slik det skjedde for</w:t>
      </w:r>
      <w:r w:rsidR="004561A7">
        <w:t xml:space="preserve"> kvinnen med blødningene. M</w:t>
      </w:r>
      <w:r w:rsidR="00351C02">
        <w:t>en m</w:t>
      </w:r>
      <w:r w:rsidR="004561A7">
        <w:t xml:space="preserve">ange av oss kjenner på uro og bekymring, slik Jairus må ha kjent det: </w:t>
      </w:r>
      <w:r w:rsidR="00351C02">
        <w:t>«</w:t>
      </w:r>
      <w:r w:rsidR="004561A7">
        <w:t>Nå må Jesus virkelig handle snart!»</w:t>
      </w:r>
      <w:r w:rsidR="00351C02">
        <w:t xml:space="preserve"> Og for noen kan det se ut som om Jesus </w:t>
      </w:r>
      <w:r w:rsidR="00DE4A15">
        <w:t>svare</w:t>
      </w:r>
      <w:r w:rsidR="003C1B60">
        <w:t>r</w:t>
      </w:r>
      <w:r w:rsidR="00351C02">
        <w:t xml:space="preserve"> for sent. </w:t>
      </w:r>
    </w:p>
    <w:p w14:paraId="6C3E114A" w14:textId="77777777" w:rsidR="00491EE1" w:rsidRDefault="00351C02" w:rsidP="00491EE1">
      <w:r>
        <w:t>Da kan vi minne oss selv på at den store fortellingen ennå ikke er slutt</w:t>
      </w:r>
      <w:r w:rsidR="00491EE1">
        <w:t>. Fortellingen om Jairu</w:t>
      </w:r>
      <w:r w:rsidR="00DE4A15">
        <w:t>s og datteren hans minner oss om</w:t>
      </w:r>
      <w:r w:rsidR="00491EE1">
        <w:t xml:space="preserve"> at Jesus er sterkere enn døden. Det sterkeste beviset gav han da han selv døde og sto opp igjen. Og en dag skal han komme igjen. Da skal alle som setter sin lit til Jesus få leve sammen med ham i evighet. </w:t>
      </w:r>
      <w:r w:rsidR="00255268">
        <w:t>Alle er velkommen til å ta imot denne friheten:</w:t>
      </w:r>
    </w:p>
    <w:p w14:paraId="242A45A9" w14:textId="77777777" w:rsidR="00491EE1" w:rsidRPr="009F6D0F" w:rsidRDefault="00491EE1" w:rsidP="00491EE1">
      <w:pPr>
        <w:ind w:firstLine="708"/>
        <w:rPr>
          <w:rStyle w:val="verse"/>
          <w:bCs/>
          <w:i/>
          <w:shd w:val="clear" w:color="auto" w:fill="FFFFFF"/>
        </w:rPr>
      </w:pPr>
      <w:r w:rsidRPr="009F6D0F">
        <w:rPr>
          <w:rStyle w:val="verse"/>
          <w:bCs/>
          <w:i/>
          <w:iCs/>
          <w:shd w:val="clear" w:color="auto" w:fill="FFFFFF"/>
        </w:rPr>
        <w:t>«Han skal tørke bort hver tåre fra deres øyne,</w:t>
      </w:r>
      <w:r w:rsidRPr="009F6D0F">
        <w:rPr>
          <w:bCs/>
          <w:i/>
          <w:shd w:val="clear" w:color="auto" w:fill="FFFFFF"/>
        </w:rPr>
        <w:br/>
      </w:r>
      <w:r w:rsidRPr="009F6D0F">
        <w:rPr>
          <w:rStyle w:val="verse"/>
          <w:bCs/>
          <w:i/>
          <w:shd w:val="clear" w:color="auto" w:fill="FFFFFF"/>
        </w:rPr>
        <w:t>          </w:t>
      </w:r>
      <w:r w:rsidRPr="009F6D0F">
        <w:rPr>
          <w:rStyle w:val="verse"/>
          <w:bCs/>
          <w:i/>
          <w:shd w:val="clear" w:color="auto" w:fill="FFFFFF"/>
        </w:rPr>
        <w:tab/>
        <w:t>og døden skal ikke være mer,</w:t>
      </w:r>
      <w:r w:rsidRPr="009F6D0F">
        <w:rPr>
          <w:bCs/>
          <w:i/>
          <w:shd w:val="clear" w:color="auto" w:fill="FFFFFF"/>
        </w:rPr>
        <w:br/>
      </w:r>
      <w:r w:rsidRPr="009F6D0F">
        <w:rPr>
          <w:rStyle w:val="verse"/>
          <w:bCs/>
          <w:i/>
          <w:shd w:val="clear" w:color="auto" w:fill="FFFFFF"/>
        </w:rPr>
        <w:t>          </w:t>
      </w:r>
      <w:r w:rsidRPr="009F6D0F">
        <w:rPr>
          <w:rStyle w:val="verse"/>
          <w:bCs/>
          <w:i/>
          <w:shd w:val="clear" w:color="auto" w:fill="FFFFFF"/>
        </w:rPr>
        <w:tab/>
        <w:t>heller ikke sorg eller skrik eller smerte.</w:t>
      </w:r>
      <w:r w:rsidRPr="009F6D0F">
        <w:rPr>
          <w:bCs/>
          <w:i/>
          <w:shd w:val="clear" w:color="auto" w:fill="FFFFFF"/>
        </w:rPr>
        <w:br/>
      </w:r>
      <w:r w:rsidRPr="009F6D0F">
        <w:rPr>
          <w:rStyle w:val="verse"/>
          <w:bCs/>
          <w:i/>
          <w:shd w:val="clear" w:color="auto" w:fill="FFFFFF"/>
        </w:rPr>
        <w:t>          </w:t>
      </w:r>
      <w:r w:rsidRPr="009F6D0F">
        <w:rPr>
          <w:rStyle w:val="verse"/>
          <w:bCs/>
          <w:i/>
          <w:shd w:val="clear" w:color="auto" w:fill="FFFFFF"/>
        </w:rPr>
        <w:tab/>
        <w:t xml:space="preserve">For det som en gang var, er borte.» </w:t>
      </w:r>
    </w:p>
    <w:p w14:paraId="04BF2EF4" w14:textId="77777777" w:rsidR="00491EE1" w:rsidRPr="009F6D0F" w:rsidRDefault="00491EE1" w:rsidP="00491EE1">
      <w:pPr>
        <w:ind w:firstLine="708"/>
        <w:rPr>
          <w:i/>
        </w:rPr>
      </w:pPr>
      <w:r w:rsidRPr="009F6D0F">
        <w:rPr>
          <w:rStyle w:val="verse"/>
          <w:bCs/>
          <w:i/>
          <w:shd w:val="clear" w:color="auto" w:fill="FFFFFF"/>
        </w:rPr>
        <w:t>Johannes Åpenbaring 21,4</w:t>
      </w:r>
    </w:p>
    <w:p w14:paraId="3578EFDA" w14:textId="77777777" w:rsidR="004561A7" w:rsidRDefault="004561A7" w:rsidP="006A7281"/>
    <w:p w14:paraId="7B965449" w14:textId="77777777" w:rsidR="00890971" w:rsidRDefault="00890971" w:rsidP="006A7281"/>
    <w:p w14:paraId="512C6968" w14:textId="77777777" w:rsidR="00D64550" w:rsidRPr="00D64550" w:rsidRDefault="00D64550" w:rsidP="00D64550">
      <w:pPr>
        <w:pStyle w:val="Overskrift2"/>
        <w:rPr>
          <w:rFonts w:asciiTheme="minorHAnsi" w:hAnsiTheme="minorHAnsi" w:cstheme="minorHAnsi"/>
          <w:b/>
          <w:color w:val="auto"/>
        </w:rPr>
      </w:pPr>
      <w:bookmarkStart w:id="14" w:name="_Toc532541693"/>
      <w:r w:rsidRPr="00D64550">
        <w:rPr>
          <w:rFonts w:asciiTheme="minorHAnsi" w:hAnsiTheme="minorHAnsi" w:cstheme="minorHAnsi"/>
          <w:b/>
          <w:color w:val="auto"/>
        </w:rPr>
        <w:t>Innledning</w:t>
      </w:r>
      <w:r w:rsidR="007D5D5F">
        <w:rPr>
          <w:rFonts w:asciiTheme="minorHAnsi" w:hAnsiTheme="minorHAnsi" w:cstheme="minorHAnsi"/>
          <w:b/>
          <w:color w:val="auto"/>
        </w:rPr>
        <w:t xml:space="preserve"> </w:t>
      </w:r>
      <w:r w:rsidR="00095979">
        <w:rPr>
          <w:rFonts w:asciiTheme="minorHAnsi" w:hAnsiTheme="minorHAnsi" w:cstheme="minorHAnsi"/>
          <w:b/>
          <w:color w:val="auto"/>
        </w:rPr>
        <w:t>til bibeltimen</w:t>
      </w:r>
      <w:bookmarkEnd w:id="14"/>
    </w:p>
    <w:p w14:paraId="2FD4A269" w14:textId="77777777" w:rsidR="00E07F8A" w:rsidRDefault="00E07F8A" w:rsidP="006A7281"/>
    <w:p w14:paraId="0B6751A4" w14:textId="77777777" w:rsidR="007D5D5F" w:rsidRDefault="004B2C27" w:rsidP="004B2C27">
      <w:r>
        <w:t xml:space="preserve">Har du vært skikkelig, skikkelig redd noen gang? </w:t>
      </w:r>
      <w:r w:rsidR="007D5D5F">
        <w:t xml:space="preserve">Tror dere voksne kan være redde? Ja, voksne kan også være redde. Og noe av det foreldre er aller mest redd for i hele verden, er at det skal skje noe vondt med barna deres. </w:t>
      </w:r>
    </w:p>
    <w:p w14:paraId="15B3BC99" w14:textId="77777777" w:rsidR="00D64550" w:rsidRDefault="004B2C27" w:rsidP="006A7281">
      <w:r>
        <w:t xml:space="preserve">Sånn hadde Jairus det. </w:t>
      </w:r>
      <w:r w:rsidR="007D5D5F">
        <w:t xml:space="preserve">Han var helt fortvilet. Det hjalp ingenting at han hadde en viktig jobb i synagogen og et fint hus. Jairus hadde bare en datter, og nå var han livredd for å miste henne. Datteren til Jairus var 12 år gammel og svært syk. Vi kan lese om Jairus og datteren hans i Bibelen. </w:t>
      </w:r>
    </w:p>
    <w:p w14:paraId="2B570004" w14:textId="77777777" w:rsidR="00890971" w:rsidRDefault="00890971" w:rsidP="00D64550">
      <w:r>
        <w:t>La barna s</w:t>
      </w:r>
      <w:r w:rsidR="00D64550">
        <w:t>lå opp b</w:t>
      </w:r>
      <w:r>
        <w:t>ibelfortellingen i Markus 5, 21-</w:t>
      </w:r>
      <w:r w:rsidR="00D64550">
        <w:t xml:space="preserve">43. </w:t>
      </w:r>
    </w:p>
    <w:p w14:paraId="43A86967" w14:textId="77777777" w:rsidR="004B2C27" w:rsidRDefault="004B2C27" w:rsidP="00D64550"/>
    <w:p w14:paraId="2EE066FE" w14:textId="77777777" w:rsidR="004B2C27" w:rsidRPr="00D64550" w:rsidRDefault="007073E3" w:rsidP="004B2C27">
      <w:pPr>
        <w:pStyle w:val="Overskrift2"/>
        <w:rPr>
          <w:rFonts w:asciiTheme="minorHAnsi" w:hAnsiTheme="minorHAnsi" w:cstheme="minorHAnsi"/>
          <w:b/>
          <w:color w:val="auto"/>
        </w:rPr>
      </w:pPr>
      <w:bookmarkStart w:id="15" w:name="_Toc532541694"/>
      <w:r>
        <w:rPr>
          <w:rFonts w:asciiTheme="minorHAnsi" w:hAnsiTheme="minorHAnsi" w:cstheme="minorHAnsi"/>
          <w:b/>
          <w:color w:val="auto"/>
        </w:rPr>
        <w:t>Fortellingen</w:t>
      </w:r>
      <w:bookmarkEnd w:id="15"/>
    </w:p>
    <w:p w14:paraId="71DBD831" w14:textId="77777777" w:rsidR="004B2C27" w:rsidRDefault="004B2C27" w:rsidP="00D64550"/>
    <w:p w14:paraId="1A01B94D" w14:textId="77777777" w:rsidR="00890971" w:rsidRDefault="00890971" w:rsidP="00D64550">
      <w:r>
        <w:t>Gjenfortell historien ved hjelp av powerpointpresentasjonen «Jairus datter»</w:t>
      </w:r>
      <w:r w:rsidR="004B2C27">
        <w:t xml:space="preserve">. Se vedlegg. </w:t>
      </w:r>
    </w:p>
    <w:p w14:paraId="4F2E8F38" w14:textId="77777777" w:rsidR="00D64550" w:rsidRDefault="00D64550" w:rsidP="00D64550">
      <w:r>
        <w:t>Vis eventuelt denne videoen:</w:t>
      </w:r>
    </w:p>
    <w:p w14:paraId="483945CA" w14:textId="77777777" w:rsidR="00D64550" w:rsidRDefault="00985D2E" w:rsidP="00D64550">
      <w:hyperlink r:id="rId21" w:history="1">
        <w:r w:rsidR="00D64550" w:rsidRPr="003C2C2C">
          <w:rPr>
            <w:rStyle w:val="Hyperkobling"/>
          </w:rPr>
          <w:t>https://pasporet.solidtango.com/video/max7-jairus-datter-ny-1?locale=nb</w:t>
        </w:r>
      </w:hyperlink>
    </w:p>
    <w:p w14:paraId="5837262E" w14:textId="77777777" w:rsidR="00890971" w:rsidRDefault="00890971" w:rsidP="00D64550">
      <w:r>
        <w:t xml:space="preserve">NB! Videoen utelater historien om kvinnen med blødninger. </w:t>
      </w:r>
    </w:p>
    <w:p w14:paraId="56C09DB5" w14:textId="77777777" w:rsidR="00852CB9" w:rsidRDefault="00852CB9" w:rsidP="00D64550"/>
    <w:p w14:paraId="366F1148" w14:textId="77777777" w:rsidR="00852CB9" w:rsidRDefault="0075557B" w:rsidP="0097136A">
      <w:pPr>
        <w:pStyle w:val="Overskrift2"/>
        <w:rPr>
          <w:rFonts w:asciiTheme="minorHAnsi" w:hAnsiTheme="minorHAnsi" w:cstheme="minorHAnsi"/>
          <w:b/>
          <w:color w:val="auto"/>
        </w:rPr>
      </w:pPr>
      <w:bookmarkStart w:id="16" w:name="_Toc532541695"/>
      <w:r w:rsidRPr="0097136A">
        <w:rPr>
          <w:rFonts w:asciiTheme="minorHAnsi" w:hAnsiTheme="minorHAnsi" w:cstheme="minorHAnsi"/>
          <w:b/>
          <w:color w:val="auto"/>
        </w:rPr>
        <w:t>Moment</w:t>
      </w:r>
      <w:r w:rsidR="0097136A">
        <w:rPr>
          <w:rFonts w:asciiTheme="minorHAnsi" w:hAnsiTheme="minorHAnsi" w:cstheme="minorHAnsi"/>
          <w:b/>
          <w:color w:val="auto"/>
        </w:rPr>
        <w:t>er</w:t>
      </w:r>
      <w:r w:rsidR="0097136A" w:rsidRPr="0097136A">
        <w:rPr>
          <w:rFonts w:asciiTheme="minorHAnsi" w:hAnsiTheme="minorHAnsi" w:cstheme="minorHAnsi"/>
          <w:b/>
          <w:color w:val="auto"/>
        </w:rPr>
        <w:t xml:space="preserve"> til tekstgjennomgangen</w:t>
      </w:r>
      <w:bookmarkEnd w:id="16"/>
    </w:p>
    <w:p w14:paraId="5DF6B98B" w14:textId="77777777" w:rsidR="0097136A" w:rsidRPr="0097136A" w:rsidRDefault="0097136A" w:rsidP="0097136A"/>
    <w:p w14:paraId="5D38E0C9" w14:textId="77777777" w:rsidR="0075557B" w:rsidRDefault="0075557B" w:rsidP="0075557B">
      <w:r>
        <w:t>Hvordan tror dere Jairus følte det da Jesus stoppet opp for å prate med damen som hadde hatt blødninger?  Ventet han tålmodig på at Jesus skulle gjøre seg ferdig? Tryglet han om at Jesus måtte komme? Ble han sint? Stresset? Mistet han håpet? Kanskje han trodde at Jesus ikke brydde seg om ham eller datteren hans? Hvordan hadde dere reagert om dere var Jairus?</w:t>
      </w:r>
    </w:p>
    <w:p w14:paraId="6A14704F" w14:textId="77777777" w:rsidR="0075557B" w:rsidRDefault="0075557B" w:rsidP="0075557B">
      <w:r>
        <w:t xml:space="preserve">Av og til kan vi kanskje føle oss litt slik som Jairus. Vi kan be om ting som er virkelig viktig for oss, </w:t>
      </w:r>
      <w:r w:rsidR="00C24A12">
        <w:t>og så føles det som om</w:t>
      </w:r>
      <w:r>
        <w:t xml:space="preserve"> Jesus nøler med å svare på bønnene våre. Betyr det at Jesus ikke bryr seg om oss? Eller ikke vil hjelpe? Nei! Jesus hører alltid når vi ber, og han vil oss bare godt! </w:t>
      </w:r>
    </w:p>
    <w:p w14:paraId="2D25791E" w14:textId="77777777" w:rsidR="00674976" w:rsidRDefault="0075557B" w:rsidP="00D64550">
      <w:r>
        <w:t xml:space="preserve">Les fra vers 36: Hva sa Jesus til Jairus? «Frykt ikke, bare tro!» </w:t>
      </w:r>
      <w:r w:rsidR="00C24A12">
        <w:t xml:space="preserve">Hva betyr det å tro? </w:t>
      </w:r>
    </w:p>
    <w:p w14:paraId="11A43564" w14:textId="77777777" w:rsidR="00C24A12" w:rsidRDefault="00C24A12" w:rsidP="00C24A12">
      <w:r>
        <w:t xml:space="preserve">Å tro handler om å gjøre slik Jairus gjorde: Han valgte å stole på Jesus, selv om jenta var død og alt såg håpløst ut. Tenk om Jairus hadde sagt til Jesus: «Du kom ikke med en gang, og nå er det for sent! Jeg vil ikke ha mer med deg å gjøre!» Det ville på en måte vært forståelig om Jairus hadde reagert slik. Men Jairus lar Jesus komme hjem til seg. Han inviterer Jesus inn i sorgen sin og lar Jesus gjøre ting på sin måte. </w:t>
      </w:r>
    </w:p>
    <w:p w14:paraId="63A0E75C" w14:textId="77777777" w:rsidR="00BD50AA" w:rsidRDefault="00BD50AA" w:rsidP="00C24A12">
      <w:r>
        <w:t xml:space="preserve">Og så skjer mirakelet! Jesus vekker jenta til live igjen! </w:t>
      </w:r>
    </w:p>
    <w:p w14:paraId="2ED8B0CE" w14:textId="77777777" w:rsidR="00C24A12" w:rsidRDefault="00C24A12" w:rsidP="00C24A12">
      <w:r>
        <w:t>Å tro er altså ikke bare noe som skjer i tankene våre. Det handler ikke så mye om å forstå eller å mene. Det handler om å la Jesus slippe til i livet vårt, til og med i de delene av livet som gjør vondt.</w:t>
      </w:r>
      <w:r w:rsidR="005D2705">
        <w:t xml:space="preserve"> Hvordan kan vi slippe Jesus til i livet vårt? Vi kan be til ham. </w:t>
      </w:r>
      <w:proofErr w:type="gramStart"/>
      <w:r w:rsidR="005D2705">
        <w:t>Stole</w:t>
      </w:r>
      <w:proofErr w:type="gramEnd"/>
      <w:r w:rsidR="005D2705">
        <w:t xml:space="preserve"> på at han har omsorg på oss,</w:t>
      </w:r>
      <w:r w:rsidR="0097136A">
        <w:t xml:space="preserve"> selv om vi ikke alltid opplever det slik. Vi kan lese i Bibelen. Vi kan være sammen med andre som tror på Jesus, på leir, barnelag, gudstjenester og lignende. </w:t>
      </w:r>
    </w:p>
    <w:p w14:paraId="4A039664" w14:textId="77777777" w:rsidR="00B43361" w:rsidRDefault="00B43361" w:rsidP="00C24A12"/>
    <w:p w14:paraId="06AD6614" w14:textId="77777777" w:rsidR="00B43361" w:rsidRDefault="00B43361" w:rsidP="00B43361">
      <w:r>
        <w:t xml:space="preserve">På mange måter befinner vi som lever i dag oss midt i fortellingen om Jairus og datteren hans. Av og til får vi være vitne til at Gud griper inn på uforklarlig vis, slik det skjedde for kvinnen med blødningene. Men mange av oss kjenner på uro og bekymring, slik Jairus må ha kjent det: «Nå må Jesus virkelig handle snart!» Og for noen kan det se ut som om Jesus svarer for sent. </w:t>
      </w:r>
    </w:p>
    <w:p w14:paraId="4531C862" w14:textId="77777777" w:rsidR="0097136A" w:rsidRDefault="00B43361" w:rsidP="00B43361">
      <w:r>
        <w:t xml:space="preserve">Da kan vi minne oss selv på at den store fortellingen ennå ikke er slutt. Fortellingen om Jairus og datteren hans minner oss om at Jesus er sterkere enn døden. Det sterkeste beviset gav han da han selv døde og sto opp igjen. </w:t>
      </w:r>
    </w:p>
    <w:p w14:paraId="21E13D82" w14:textId="77777777" w:rsidR="0097136A" w:rsidRDefault="0097136A" w:rsidP="00B43361">
      <w:r>
        <w:t xml:space="preserve">Da Jesus vekket datteren til Jairus opp fra døden, utsatte han døden hennes med noen år. Da hun ble gammel, måtte hun dø </w:t>
      </w:r>
      <w:r w:rsidR="00821D33">
        <w:t xml:space="preserve">igjen, </w:t>
      </w:r>
      <w:r>
        <w:t xml:space="preserve">slik alle mennesker må. </w:t>
      </w:r>
      <w:r w:rsidR="00821D33">
        <w:t xml:space="preserve">Men en dag skal Jesus komme igjen og gjøre slutt på all død og lidelse. Alle som vil høre Jesus til, skal få leve sammen med han for alltid. </w:t>
      </w:r>
    </w:p>
    <w:p w14:paraId="590158E6" w14:textId="77777777" w:rsidR="00AB6D71" w:rsidRDefault="00AB6D71" w:rsidP="00AB6D71">
      <w:pPr>
        <w:rPr>
          <w:rStyle w:val="verse"/>
          <w:bCs/>
          <w:iCs/>
          <w:shd w:val="clear" w:color="auto" w:fill="FFFFFF"/>
        </w:rPr>
      </w:pPr>
    </w:p>
    <w:p w14:paraId="23BC63FF" w14:textId="77777777" w:rsidR="00AB6D71" w:rsidRPr="00AB6D71" w:rsidRDefault="00AB6D71" w:rsidP="00AB6D71">
      <w:pPr>
        <w:rPr>
          <w:rStyle w:val="verse"/>
          <w:bCs/>
          <w:iCs/>
          <w:shd w:val="clear" w:color="auto" w:fill="FFFFFF"/>
        </w:rPr>
      </w:pPr>
      <w:r>
        <w:rPr>
          <w:rStyle w:val="verse"/>
          <w:bCs/>
          <w:iCs/>
          <w:shd w:val="clear" w:color="auto" w:fill="FFFFFF"/>
        </w:rPr>
        <w:t>La barna slå opp bibelverset og les sammen:</w:t>
      </w:r>
    </w:p>
    <w:p w14:paraId="0D54EB75" w14:textId="77777777" w:rsidR="00AB6D71" w:rsidRDefault="00AB6D71" w:rsidP="00B43361">
      <w:pPr>
        <w:ind w:firstLine="708"/>
        <w:rPr>
          <w:rStyle w:val="verse"/>
          <w:bCs/>
          <w:i/>
          <w:iCs/>
          <w:shd w:val="clear" w:color="auto" w:fill="FFFFFF"/>
        </w:rPr>
      </w:pPr>
    </w:p>
    <w:p w14:paraId="0DD9955D" w14:textId="77777777" w:rsidR="00B43361" w:rsidRPr="009F6D0F" w:rsidRDefault="00B43361" w:rsidP="00B43361">
      <w:pPr>
        <w:ind w:firstLine="708"/>
        <w:rPr>
          <w:rStyle w:val="verse"/>
          <w:bCs/>
          <w:i/>
          <w:shd w:val="clear" w:color="auto" w:fill="FFFFFF"/>
        </w:rPr>
      </w:pPr>
      <w:r w:rsidRPr="009F6D0F">
        <w:rPr>
          <w:rStyle w:val="verse"/>
          <w:bCs/>
          <w:i/>
          <w:iCs/>
          <w:shd w:val="clear" w:color="auto" w:fill="FFFFFF"/>
        </w:rPr>
        <w:t>«Han skal tørke bort hver tåre fra deres øyne,</w:t>
      </w:r>
      <w:r w:rsidRPr="009F6D0F">
        <w:rPr>
          <w:bCs/>
          <w:i/>
          <w:shd w:val="clear" w:color="auto" w:fill="FFFFFF"/>
        </w:rPr>
        <w:br/>
      </w:r>
      <w:r w:rsidRPr="009F6D0F">
        <w:rPr>
          <w:rStyle w:val="verse"/>
          <w:bCs/>
          <w:i/>
          <w:shd w:val="clear" w:color="auto" w:fill="FFFFFF"/>
        </w:rPr>
        <w:t>          </w:t>
      </w:r>
      <w:r w:rsidRPr="009F6D0F">
        <w:rPr>
          <w:rStyle w:val="verse"/>
          <w:bCs/>
          <w:i/>
          <w:shd w:val="clear" w:color="auto" w:fill="FFFFFF"/>
        </w:rPr>
        <w:tab/>
        <w:t>og døden skal ikke være mer,</w:t>
      </w:r>
      <w:r w:rsidRPr="009F6D0F">
        <w:rPr>
          <w:bCs/>
          <w:i/>
          <w:shd w:val="clear" w:color="auto" w:fill="FFFFFF"/>
        </w:rPr>
        <w:br/>
      </w:r>
      <w:r w:rsidRPr="009F6D0F">
        <w:rPr>
          <w:rStyle w:val="verse"/>
          <w:bCs/>
          <w:i/>
          <w:shd w:val="clear" w:color="auto" w:fill="FFFFFF"/>
        </w:rPr>
        <w:t>          </w:t>
      </w:r>
      <w:r w:rsidRPr="009F6D0F">
        <w:rPr>
          <w:rStyle w:val="verse"/>
          <w:bCs/>
          <w:i/>
          <w:shd w:val="clear" w:color="auto" w:fill="FFFFFF"/>
        </w:rPr>
        <w:tab/>
        <w:t>heller ikke sorg eller skrik eller smerte.</w:t>
      </w:r>
      <w:r w:rsidRPr="009F6D0F">
        <w:rPr>
          <w:bCs/>
          <w:i/>
          <w:shd w:val="clear" w:color="auto" w:fill="FFFFFF"/>
        </w:rPr>
        <w:br/>
      </w:r>
      <w:r w:rsidRPr="009F6D0F">
        <w:rPr>
          <w:rStyle w:val="verse"/>
          <w:bCs/>
          <w:i/>
          <w:shd w:val="clear" w:color="auto" w:fill="FFFFFF"/>
        </w:rPr>
        <w:t>          </w:t>
      </w:r>
      <w:r w:rsidRPr="009F6D0F">
        <w:rPr>
          <w:rStyle w:val="verse"/>
          <w:bCs/>
          <w:i/>
          <w:shd w:val="clear" w:color="auto" w:fill="FFFFFF"/>
        </w:rPr>
        <w:tab/>
        <w:t xml:space="preserve">For det som en gang var, er borte.» </w:t>
      </w:r>
    </w:p>
    <w:p w14:paraId="6F43CA8D" w14:textId="77777777" w:rsidR="0097136A" w:rsidRDefault="00B43361" w:rsidP="0097136A">
      <w:pPr>
        <w:ind w:firstLine="708"/>
        <w:rPr>
          <w:rStyle w:val="verse"/>
          <w:bCs/>
          <w:shd w:val="clear" w:color="auto" w:fill="FFFFFF"/>
        </w:rPr>
      </w:pPr>
      <w:r w:rsidRPr="009F6D0F">
        <w:rPr>
          <w:rStyle w:val="verse"/>
          <w:bCs/>
          <w:i/>
          <w:shd w:val="clear" w:color="auto" w:fill="FFFFFF"/>
        </w:rPr>
        <w:t>Johannes Åpenbaring 21,4</w:t>
      </w:r>
    </w:p>
    <w:p w14:paraId="16BE8527" w14:textId="77777777" w:rsidR="0097136A" w:rsidRDefault="0097136A" w:rsidP="0097136A">
      <w:pPr>
        <w:rPr>
          <w:rStyle w:val="verse"/>
          <w:bCs/>
          <w:shd w:val="clear" w:color="auto" w:fill="FFFFFF"/>
        </w:rPr>
      </w:pPr>
    </w:p>
    <w:p w14:paraId="2606DB72" w14:textId="77777777" w:rsidR="0097136A" w:rsidRDefault="0097136A" w:rsidP="0097136A">
      <w:pPr>
        <w:rPr>
          <w:rStyle w:val="verse"/>
          <w:bCs/>
          <w:shd w:val="clear" w:color="auto" w:fill="FFFFFF"/>
        </w:rPr>
      </w:pPr>
      <w:r>
        <w:rPr>
          <w:rStyle w:val="verse"/>
          <w:bCs/>
          <w:shd w:val="clear" w:color="auto" w:fill="FFFFFF"/>
        </w:rPr>
        <w:t>Avslutt med å be sammen: Kjære Jesus! Takk for at du er sterkere enn døden. Takk for at du setter oss fri fra døden, slik at vi kan leve med deg for alltid! Amen!</w:t>
      </w:r>
    </w:p>
    <w:p w14:paraId="701D79AE" w14:textId="77777777" w:rsidR="00363BA2" w:rsidRDefault="00363BA2" w:rsidP="0097136A">
      <w:pPr>
        <w:rPr>
          <w:rStyle w:val="verse"/>
          <w:bCs/>
          <w:shd w:val="clear" w:color="auto" w:fill="FFFFFF"/>
        </w:rPr>
      </w:pPr>
    </w:p>
    <w:p w14:paraId="35D1FD2D" w14:textId="77777777" w:rsidR="00363BA2" w:rsidRPr="0097136A" w:rsidRDefault="00363BA2" w:rsidP="0097136A">
      <w:pPr>
        <w:rPr>
          <w:rStyle w:val="verse"/>
          <w:bCs/>
          <w:shd w:val="clear" w:color="auto" w:fill="FFFFFF"/>
        </w:rPr>
      </w:pPr>
      <w:r>
        <w:rPr>
          <w:rStyle w:val="verse"/>
          <w:bCs/>
          <w:shd w:val="clear" w:color="auto" w:fill="FFFFFF"/>
        </w:rPr>
        <w:t xml:space="preserve">Det passer fint med en bønnevandring etter denne samlingen. Se vedlegg. </w:t>
      </w:r>
    </w:p>
    <w:p w14:paraId="53EA6FA7" w14:textId="77777777" w:rsidR="0097136A" w:rsidRDefault="0097136A" w:rsidP="0097136A">
      <w:pPr>
        <w:rPr>
          <w:rStyle w:val="verse"/>
          <w:bCs/>
          <w:i/>
          <w:shd w:val="clear" w:color="auto" w:fill="FFFFFF"/>
        </w:rPr>
      </w:pPr>
    </w:p>
    <w:p w14:paraId="63CA3E5F" w14:textId="77777777" w:rsidR="0097136A" w:rsidRPr="009F6D0F" w:rsidRDefault="0097136A" w:rsidP="00B43361">
      <w:pPr>
        <w:ind w:firstLine="708"/>
        <w:rPr>
          <w:i/>
        </w:rPr>
      </w:pPr>
    </w:p>
    <w:p w14:paraId="35050593" w14:textId="77777777" w:rsidR="00EA27FF" w:rsidRDefault="00EA27FF">
      <w:pPr>
        <w:rPr>
          <w:rFonts w:eastAsiaTheme="majorEastAsia" w:cstheme="minorHAnsi"/>
          <w:b/>
          <w:sz w:val="32"/>
          <w:szCs w:val="32"/>
        </w:rPr>
      </w:pPr>
      <w:r>
        <w:rPr>
          <w:rFonts w:cstheme="minorHAnsi"/>
          <w:b/>
        </w:rPr>
        <w:br w:type="page"/>
      </w:r>
    </w:p>
    <w:p w14:paraId="1CB3A342" w14:textId="77777777" w:rsidR="00206F7F" w:rsidRPr="00EA27FF" w:rsidRDefault="00206F7F" w:rsidP="00EA27FF">
      <w:pPr>
        <w:pStyle w:val="Overskrift1"/>
        <w:rPr>
          <w:rFonts w:asciiTheme="minorHAnsi" w:hAnsiTheme="minorHAnsi" w:cstheme="minorHAnsi"/>
          <w:b/>
          <w:color w:val="auto"/>
        </w:rPr>
      </w:pPr>
      <w:bookmarkStart w:id="17" w:name="_Toc532541696"/>
      <w:r w:rsidRPr="00EA27FF">
        <w:rPr>
          <w:rFonts w:asciiTheme="minorHAnsi" w:hAnsiTheme="minorHAnsi" w:cstheme="minorHAnsi"/>
          <w:b/>
          <w:color w:val="auto"/>
        </w:rPr>
        <w:t>Hobbyaktiviteter:</w:t>
      </w:r>
      <w:bookmarkEnd w:id="17"/>
    </w:p>
    <w:p w14:paraId="328AE010" w14:textId="77777777" w:rsidR="00206F7F" w:rsidRDefault="00206F7F" w:rsidP="00D64550"/>
    <w:p w14:paraId="14C28B6D" w14:textId="77777777" w:rsidR="00206F7F" w:rsidRDefault="00206F7F" w:rsidP="00D64550">
      <w:r>
        <w:t>Kopier, klipp ut og lim sammen en modell av soverommet til Jairus datter:</w:t>
      </w:r>
    </w:p>
    <w:p w14:paraId="066B7E43" w14:textId="77777777" w:rsidR="00206F7F" w:rsidRDefault="00985D2E" w:rsidP="00D64550">
      <w:hyperlink r:id="rId22" w:history="1">
        <w:r w:rsidR="00206F7F" w:rsidRPr="003C2C2C">
          <w:rPr>
            <w:rStyle w:val="Hyperkobling"/>
          </w:rPr>
          <w:t>https://www.jesus-without-language.net/wp-content/cache/page_enhanced/www.jesus-without-language.net//jairus-daughter-luke-8-make-2//_index.html_gzip</w:t>
        </w:r>
      </w:hyperlink>
    </w:p>
    <w:p w14:paraId="0A6CA5DB" w14:textId="4FADB7B3" w:rsidR="008151B9" w:rsidRDefault="008151B9"/>
    <w:p w14:paraId="566D34FA" w14:textId="0C006C75" w:rsidR="006C6F01" w:rsidRDefault="00985D2E">
      <w:r>
        <w:t>Fargeleggingsoriginaler finner du her:</w:t>
      </w:r>
    </w:p>
    <w:p w14:paraId="05236DDF" w14:textId="77777777" w:rsidR="004C228E" w:rsidRDefault="00985D2E">
      <w:hyperlink r:id="rId23" w:history="1">
        <w:r w:rsidR="00B03C82" w:rsidRPr="00CB5C7E">
          <w:rPr>
            <w:rStyle w:val="Hyperkobling"/>
          </w:rPr>
          <w:t>http://www.supercoloring.com/coloring-pages/jesus-heals-a-crippled-woman-on-the-sabbath-luke-1310-17-2</w:t>
        </w:r>
      </w:hyperlink>
    </w:p>
    <w:p w14:paraId="43BE35CF" w14:textId="77777777" w:rsidR="00985D2E" w:rsidRDefault="00985D2E">
      <w:r>
        <w:br w:type="page"/>
      </w:r>
    </w:p>
    <w:p w14:paraId="3B3AB70A" w14:textId="074D8399" w:rsidR="00AB6D71" w:rsidRDefault="00AB6D71" w:rsidP="00AB6D71">
      <w:r>
        <w:t>For høytlesning: En ny fortelling om Signe og Johan hentet fra Superblink 1/2019:</w:t>
      </w:r>
    </w:p>
    <w:p w14:paraId="568CC8DB" w14:textId="77777777" w:rsidR="00AB6D71" w:rsidRDefault="00AB6D71" w:rsidP="00AB6D71"/>
    <w:p w14:paraId="72026BAC" w14:textId="77777777" w:rsidR="00AB6D71" w:rsidRPr="007D5D5F" w:rsidRDefault="00AB6D71" w:rsidP="00AB6D71">
      <w:pPr>
        <w:pStyle w:val="Overskrift1"/>
        <w:rPr>
          <w:rFonts w:asciiTheme="minorHAnsi" w:hAnsiTheme="minorHAnsi" w:cstheme="minorHAnsi"/>
          <w:b/>
          <w:color w:val="auto"/>
        </w:rPr>
      </w:pPr>
      <w:bookmarkStart w:id="18" w:name="_Toc532541697"/>
      <w:r w:rsidRPr="007D5D5F">
        <w:rPr>
          <w:rFonts w:asciiTheme="minorHAnsi" w:hAnsiTheme="minorHAnsi" w:cstheme="minorHAnsi"/>
          <w:b/>
          <w:color w:val="auto"/>
        </w:rPr>
        <w:t>Talita kumi!</w:t>
      </w:r>
      <w:bookmarkEnd w:id="18"/>
    </w:p>
    <w:p w14:paraId="61E997D3" w14:textId="77777777" w:rsidR="00AB6D71" w:rsidRDefault="00AB6D71" w:rsidP="00AB6D71"/>
    <w:p w14:paraId="59725AAF" w14:textId="77777777" w:rsidR="00AB6D71" w:rsidRDefault="00AB6D71" w:rsidP="00AB6D71">
      <w:r>
        <w:t xml:space="preserve">Pappa står midt i blomsterbedet bak huset og graver idet Johan kommer ut verandadøra med barnebibelen under armen. Det er rått og kaldt i luften. Små dråper drypper fra de nakne greinene og jorden i blomsterbedet er dekket av sleipe, brune blad. Det ser ikke ut som om Johan merker at det er kaldt. Han steger over den våte plenen og kommer mot pappa mens han holder barnebibelen foran seg. </w:t>
      </w:r>
    </w:p>
    <w:p w14:paraId="130DCE08" w14:textId="77777777" w:rsidR="00AB6D71" w:rsidRDefault="00AB6D71" w:rsidP="00AB6D71">
      <w:r>
        <w:t xml:space="preserve">Fremme ved pappa, presser Johan en dirrende pekefinger ned i den oppslåtte boka. </w:t>
      </w:r>
    </w:p>
    <w:p w14:paraId="13A5D64F" w14:textId="77777777" w:rsidR="00AB6D71" w:rsidRDefault="00AB6D71" w:rsidP="00AB6D71">
      <w:r>
        <w:t xml:space="preserve">-Det der fungerer ikke i virkeligheten! Øynene til Johan er våte, og han skjelver litt i stemmen. </w:t>
      </w:r>
    </w:p>
    <w:p w14:paraId="5C1B6086" w14:textId="77777777" w:rsidR="00AB6D71" w:rsidRDefault="00AB6D71" w:rsidP="00AB6D71">
      <w:r>
        <w:t>Pappa slipper spaden han holder i hånden, tørker hendene på buksa og griper etter barnebibelen for å se.</w:t>
      </w:r>
    </w:p>
    <w:p w14:paraId="2152EDFE" w14:textId="77777777" w:rsidR="00AB6D71" w:rsidRDefault="00AB6D71" w:rsidP="00AB6D71">
      <w:r>
        <w:t xml:space="preserve">Johan peker igjen, og pappa leser høyt: </w:t>
      </w:r>
    </w:p>
    <w:p w14:paraId="0580DFAD" w14:textId="77777777" w:rsidR="00AB6D71" w:rsidRDefault="00AB6D71" w:rsidP="00AB6D71">
      <w:r>
        <w:t xml:space="preserve">«Jesus tok jenta i hånden og sa: Talita kumi! Og straks reiste jenta seg. Hun var ikke død lenger, og alle gledet seg!». </w:t>
      </w:r>
    </w:p>
    <w:p w14:paraId="3C119E61" w14:textId="77777777" w:rsidR="00AB6D71" w:rsidRDefault="00AB6D71" w:rsidP="00AB6D71">
      <w:r>
        <w:t xml:space="preserve">-Jeg har prøvd, og de ordene virker ikke, gjentar Johan. </w:t>
      </w:r>
    </w:p>
    <w:p w14:paraId="0AF5C15D" w14:textId="77777777" w:rsidR="00AB6D71" w:rsidRDefault="00AB6D71" w:rsidP="00AB6D71">
      <w:r>
        <w:t>Pappa bøyer seg ned slik at ansiktet hans kommer på høyde med Johans og legger hånda på skulderen hans. -Håpet du at Hasse skulle bli levende igjen?</w:t>
      </w:r>
    </w:p>
    <w:p w14:paraId="1107C343" w14:textId="77777777" w:rsidR="00AB6D71" w:rsidRDefault="00AB6D71" w:rsidP="00AB6D71">
      <w:r>
        <w:t xml:space="preserve">Johan nikker svakt, og kjenner seg med ett litt dum. </w:t>
      </w:r>
    </w:p>
    <w:p w14:paraId="71DA96D6" w14:textId="77777777" w:rsidR="00AB6D71" w:rsidRDefault="00AB6D71" w:rsidP="00AB6D71">
      <w:r>
        <w:t xml:space="preserve">Hasse har vært Johans kanin så lenge han kan huske. Nesten hver dag etter skoletid har Johan skiftet vann og byttet ut gammelt høy med nytt. For noen dager siden sluttet Hasse å spise. De myke ørene hang slapt ned og den vesle, rosa snuten vibrerte ikke lenger slik den pleide. I dag tidlig hadde Johan funnet Hasse død i et hjørne innerst i buret. Nå ligger kroppen til Hasse stiv og kald i en hvit skoeske og venter på at hullet pappa graver skal bli stort nok. </w:t>
      </w:r>
    </w:p>
    <w:p w14:paraId="69D9841B" w14:textId="77777777" w:rsidR="00AB6D71" w:rsidRDefault="00AB6D71" w:rsidP="00AB6D71">
      <w:r>
        <w:t xml:space="preserve">Pappa trekker Johan inntil seg og leter litt etter ordene før han begynner å snakke. </w:t>
      </w:r>
    </w:p>
    <w:p w14:paraId="58ADDD18" w14:textId="77777777" w:rsidR="00AB6D71" w:rsidRDefault="00AB6D71" w:rsidP="00AB6D71">
      <w:r>
        <w:t>-Talita kumi er ingen trylleord, selv om de virker fremmede for oss. Ordene er arameiske, og hørtes nok ganske hverdagslige ut for dem som var til stede. Arameisk var det språket jenta og familien hennes forstod best. Da Jesus vekket jenta tilbake til livet, beviste han at han er sterkere enn døden. Men den største seieren over døden vant Jesus da han selv sto opp fra graven første påskedag. Enn så lenge lever vi i en verden der vonde ting skjer, og der alt som lever før eller siden må dø. Men en dag har Jesus lovet å komme tilbake for å gjøre alle ting nye. Det kan vi stole på, selv om det kan være vanskelig å tro.</w:t>
      </w:r>
    </w:p>
    <w:p w14:paraId="2107C108" w14:textId="77777777" w:rsidR="00AB6D71" w:rsidRDefault="00AB6D71" w:rsidP="00AB6D71">
      <w:r>
        <w:t>Pappa åpner barnebibelen igjen og blar litt fram og tilbake før han finner det han leter etter. Han leser langsomt, som om han ikke vil gå glipp av et eneste ord:</w:t>
      </w:r>
    </w:p>
    <w:p w14:paraId="4185052E" w14:textId="77777777" w:rsidR="00AB6D71" w:rsidRDefault="00AB6D71" w:rsidP="00AB6D71">
      <w:pPr>
        <w:spacing w:after="0"/>
        <w:rPr>
          <w:bCs/>
          <w:shd w:val="clear" w:color="auto" w:fill="FFFFFF"/>
        </w:rPr>
      </w:pPr>
      <w:r>
        <w:rPr>
          <w:rStyle w:val="verse"/>
          <w:bCs/>
          <w:iCs/>
          <w:shd w:val="clear" w:color="auto" w:fill="FFFFFF"/>
        </w:rPr>
        <w:t>«Han skal tørke bort hver tåre fra deres øyne,</w:t>
      </w:r>
    </w:p>
    <w:p w14:paraId="2724952C" w14:textId="77777777" w:rsidR="00AB6D71" w:rsidRDefault="00AB6D71" w:rsidP="00AB6D71">
      <w:pPr>
        <w:spacing w:after="0"/>
        <w:rPr>
          <w:bCs/>
          <w:shd w:val="clear" w:color="auto" w:fill="FFFFFF"/>
        </w:rPr>
      </w:pPr>
      <w:r>
        <w:rPr>
          <w:rStyle w:val="verse"/>
          <w:bCs/>
          <w:shd w:val="clear" w:color="auto" w:fill="FFFFFF"/>
        </w:rPr>
        <w:t>og døden skal ikke være mer,</w:t>
      </w:r>
    </w:p>
    <w:p w14:paraId="417B7C32" w14:textId="77777777" w:rsidR="00AB6D71" w:rsidRDefault="00AB6D71" w:rsidP="00AB6D71">
      <w:pPr>
        <w:spacing w:after="0"/>
        <w:rPr>
          <w:bCs/>
          <w:shd w:val="clear" w:color="auto" w:fill="FFFFFF"/>
        </w:rPr>
      </w:pPr>
      <w:r>
        <w:rPr>
          <w:rStyle w:val="verse"/>
          <w:bCs/>
          <w:shd w:val="clear" w:color="auto" w:fill="FFFFFF"/>
        </w:rPr>
        <w:t>heller ikke sorg eller skrik eller smerte.</w:t>
      </w:r>
    </w:p>
    <w:p w14:paraId="39586162" w14:textId="77777777" w:rsidR="00AB6D71" w:rsidRDefault="00AB6D71" w:rsidP="00AB6D71">
      <w:pPr>
        <w:spacing w:after="0"/>
      </w:pPr>
      <w:r>
        <w:rPr>
          <w:rStyle w:val="verse"/>
          <w:bCs/>
          <w:shd w:val="clear" w:color="auto" w:fill="FFFFFF"/>
        </w:rPr>
        <w:t>For det som en gang var, er borte.»</w:t>
      </w:r>
    </w:p>
    <w:p w14:paraId="0E9CB091" w14:textId="77777777" w:rsidR="00AB6D71" w:rsidRDefault="00AB6D71" w:rsidP="00AB6D71">
      <w:pPr>
        <w:spacing w:after="0"/>
      </w:pPr>
    </w:p>
    <w:p w14:paraId="2C2E547D" w14:textId="77777777" w:rsidR="00AB6D71" w:rsidRDefault="00AB6D71" w:rsidP="00AB6D71">
      <w:r>
        <w:t xml:space="preserve">-Da Jesus vekket denne jenta til live igjen, var det som om han gav oss mennesker en liten smak av alt det fine som en gang skal komme. </w:t>
      </w:r>
    </w:p>
    <w:p w14:paraId="086C0087" w14:textId="77777777" w:rsidR="00AB6D71" w:rsidRDefault="00AB6D71" w:rsidP="00AB6D71"/>
    <w:p w14:paraId="325CE89A" w14:textId="77777777" w:rsidR="00AB6D71" w:rsidRDefault="00AB6D71" w:rsidP="00AB6D71">
      <w:r>
        <w:t xml:space="preserve">Pappa knepper vinterjakken tettere rundt seg. </w:t>
      </w:r>
    </w:p>
    <w:p w14:paraId="31542035" w14:textId="77777777" w:rsidR="00AB6D71" w:rsidRDefault="00AB6D71" w:rsidP="00AB6D71">
      <w:r>
        <w:t xml:space="preserve">-Slik det ser ut her i hagen, er det vanskelig å forestille seg at det noensinne vil bli sommer igjen. Men vi vet jo at det kommer en ny vår. Akkurat nå er det kalt og guffent. Men om noen få måneder kommer du og Signe til å herje rundt her i vannsprederen og mase om is. </w:t>
      </w:r>
    </w:p>
    <w:p w14:paraId="036456F1" w14:textId="77777777" w:rsidR="00AB6D71" w:rsidRDefault="00AB6D71" w:rsidP="00AB6D71">
      <w:r>
        <w:t>Pappa smiler litt skjevt.</w:t>
      </w:r>
    </w:p>
    <w:p w14:paraId="3B680C2E" w14:textId="77777777" w:rsidR="00AB6D71" w:rsidRDefault="00AB6D71" w:rsidP="00AB6D71">
      <w:r>
        <w:t xml:space="preserve">Så setter han seg på huk ved siden av Johan, og sammen senker de skoesken langsomt ned i hullet. Til slutt skubber de jord og gammelt løv tilbake over esken. Nå kan ingen se at det ligger en liten, hvit kanin begravd mellom tujahekken og rhododendronbusken. </w:t>
      </w:r>
    </w:p>
    <w:p w14:paraId="21A81622" w14:textId="77777777" w:rsidR="00AB6D71" w:rsidRDefault="00AB6D71" w:rsidP="00AB6D71">
      <w:r>
        <w:t xml:space="preserve">De sitter en stund uten å si noe. Idet de reiser seg, oppdager Johan tre bitte små grønne spirer som til nå har lagt skjult under det visne løvet. </w:t>
      </w:r>
    </w:p>
    <w:p w14:paraId="4865CC86" w14:textId="77777777" w:rsidR="00AB6D71" w:rsidRDefault="00AB6D71" w:rsidP="00AB6D71">
      <w:r>
        <w:t xml:space="preserve">-Snøklokker, sier pappa. -De første tegnene på at våren er underveis. </w:t>
      </w:r>
    </w:p>
    <w:p w14:paraId="04641709" w14:textId="77777777" w:rsidR="00AB6D71" w:rsidRDefault="00AB6D71" w:rsidP="00AB6D71"/>
    <w:p w14:paraId="0ED46C65" w14:textId="77777777" w:rsidR="00AB6D71" w:rsidRDefault="00AB6D71" w:rsidP="00AB6D71"/>
    <w:p w14:paraId="064F140B" w14:textId="77777777" w:rsidR="00AB6D71" w:rsidRDefault="00AB6D71" w:rsidP="00AB6D71"/>
    <w:p w14:paraId="22C0AA10" w14:textId="77777777" w:rsidR="00AB6D71" w:rsidRDefault="00AB6D71" w:rsidP="00AB6D71"/>
    <w:p w14:paraId="5448E6E7" w14:textId="77777777" w:rsidR="00AB6D71" w:rsidRDefault="00AB6D71" w:rsidP="00AB6D71"/>
    <w:p w14:paraId="0BCF0383" w14:textId="77777777" w:rsidR="00AB6D71" w:rsidRDefault="00AB6D71" w:rsidP="00AB6D71"/>
    <w:p w14:paraId="1FC67908" w14:textId="77777777" w:rsidR="00AB6D71" w:rsidRDefault="00AB6D71" w:rsidP="00AB6D71"/>
    <w:p w14:paraId="41AC824E" w14:textId="21B7BEBF" w:rsidR="000A31EF" w:rsidRPr="00985D2E" w:rsidRDefault="000A31EF">
      <w:bookmarkStart w:id="19" w:name="_GoBack"/>
      <w:bookmarkEnd w:id="19"/>
    </w:p>
    <w:sectPr w:rsidR="000A31EF" w:rsidRPr="00985D2E">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7B04D8"/>
    <w:multiLevelType w:val="hybridMultilevel"/>
    <w:tmpl w:val="252A2C9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 w15:restartNumberingAfterBreak="0">
    <w:nsid w:val="155A5824"/>
    <w:multiLevelType w:val="hybridMultilevel"/>
    <w:tmpl w:val="2B8E549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1595180D"/>
    <w:multiLevelType w:val="multilevel"/>
    <w:tmpl w:val="BBD8C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2996FD9"/>
    <w:multiLevelType w:val="hybridMultilevel"/>
    <w:tmpl w:val="47AABD7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2E5F3CEA"/>
    <w:multiLevelType w:val="hybridMultilevel"/>
    <w:tmpl w:val="241C89EE"/>
    <w:lvl w:ilvl="0" w:tplc="04140001">
      <w:start w:val="1"/>
      <w:numFmt w:val="bullet"/>
      <w:lvlText w:val=""/>
      <w:lvlJc w:val="left"/>
      <w:pPr>
        <w:ind w:left="1440" w:hanging="360"/>
      </w:pPr>
      <w:rPr>
        <w:rFonts w:ascii="Symbol" w:hAnsi="Symbol" w:hint="default"/>
      </w:rPr>
    </w:lvl>
    <w:lvl w:ilvl="1" w:tplc="04140003" w:tentative="1">
      <w:start w:val="1"/>
      <w:numFmt w:val="bullet"/>
      <w:lvlText w:val="o"/>
      <w:lvlJc w:val="left"/>
      <w:pPr>
        <w:ind w:left="2160" w:hanging="360"/>
      </w:pPr>
      <w:rPr>
        <w:rFonts w:ascii="Courier New" w:hAnsi="Courier New" w:cs="Courier New" w:hint="default"/>
      </w:rPr>
    </w:lvl>
    <w:lvl w:ilvl="2" w:tplc="04140005" w:tentative="1">
      <w:start w:val="1"/>
      <w:numFmt w:val="bullet"/>
      <w:lvlText w:val=""/>
      <w:lvlJc w:val="left"/>
      <w:pPr>
        <w:ind w:left="2880" w:hanging="360"/>
      </w:pPr>
      <w:rPr>
        <w:rFonts w:ascii="Wingdings" w:hAnsi="Wingdings" w:hint="default"/>
      </w:rPr>
    </w:lvl>
    <w:lvl w:ilvl="3" w:tplc="04140001" w:tentative="1">
      <w:start w:val="1"/>
      <w:numFmt w:val="bullet"/>
      <w:lvlText w:val=""/>
      <w:lvlJc w:val="left"/>
      <w:pPr>
        <w:ind w:left="3600" w:hanging="360"/>
      </w:pPr>
      <w:rPr>
        <w:rFonts w:ascii="Symbol" w:hAnsi="Symbol" w:hint="default"/>
      </w:rPr>
    </w:lvl>
    <w:lvl w:ilvl="4" w:tplc="04140003" w:tentative="1">
      <w:start w:val="1"/>
      <w:numFmt w:val="bullet"/>
      <w:lvlText w:val="o"/>
      <w:lvlJc w:val="left"/>
      <w:pPr>
        <w:ind w:left="4320" w:hanging="360"/>
      </w:pPr>
      <w:rPr>
        <w:rFonts w:ascii="Courier New" w:hAnsi="Courier New" w:cs="Courier New" w:hint="default"/>
      </w:rPr>
    </w:lvl>
    <w:lvl w:ilvl="5" w:tplc="04140005" w:tentative="1">
      <w:start w:val="1"/>
      <w:numFmt w:val="bullet"/>
      <w:lvlText w:val=""/>
      <w:lvlJc w:val="left"/>
      <w:pPr>
        <w:ind w:left="5040" w:hanging="360"/>
      </w:pPr>
      <w:rPr>
        <w:rFonts w:ascii="Wingdings" w:hAnsi="Wingdings" w:hint="default"/>
      </w:rPr>
    </w:lvl>
    <w:lvl w:ilvl="6" w:tplc="04140001" w:tentative="1">
      <w:start w:val="1"/>
      <w:numFmt w:val="bullet"/>
      <w:lvlText w:val=""/>
      <w:lvlJc w:val="left"/>
      <w:pPr>
        <w:ind w:left="5760" w:hanging="360"/>
      </w:pPr>
      <w:rPr>
        <w:rFonts w:ascii="Symbol" w:hAnsi="Symbol" w:hint="default"/>
      </w:rPr>
    </w:lvl>
    <w:lvl w:ilvl="7" w:tplc="04140003" w:tentative="1">
      <w:start w:val="1"/>
      <w:numFmt w:val="bullet"/>
      <w:lvlText w:val="o"/>
      <w:lvlJc w:val="left"/>
      <w:pPr>
        <w:ind w:left="6480" w:hanging="360"/>
      </w:pPr>
      <w:rPr>
        <w:rFonts w:ascii="Courier New" w:hAnsi="Courier New" w:cs="Courier New" w:hint="default"/>
      </w:rPr>
    </w:lvl>
    <w:lvl w:ilvl="8" w:tplc="04140005" w:tentative="1">
      <w:start w:val="1"/>
      <w:numFmt w:val="bullet"/>
      <w:lvlText w:val=""/>
      <w:lvlJc w:val="left"/>
      <w:pPr>
        <w:ind w:left="7200" w:hanging="360"/>
      </w:pPr>
      <w:rPr>
        <w:rFonts w:ascii="Wingdings" w:hAnsi="Wingdings" w:hint="default"/>
      </w:rPr>
    </w:lvl>
  </w:abstractNum>
  <w:abstractNum w:abstractNumId="5" w15:restartNumberingAfterBreak="0">
    <w:nsid w:val="44356DA7"/>
    <w:multiLevelType w:val="hybridMultilevel"/>
    <w:tmpl w:val="EEACD1F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596D6DF2"/>
    <w:multiLevelType w:val="multilevel"/>
    <w:tmpl w:val="BBD8C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 w:numId="2">
    <w:abstractNumId w:val="4"/>
  </w:num>
  <w:num w:numId="3">
    <w:abstractNumId w:val="3"/>
  </w:num>
  <w:num w:numId="4">
    <w:abstractNumId w:val="5"/>
  </w:num>
  <w:num w:numId="5">
    <w:abstractNumId w:val="2"/>
  </w:num>
  <w:num w:numId="6">
    <w:abstractNumId w:val="1"/>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68F6"/>
    <w:rsid w:val="0000772F"/>
    <w:rsid w:val="00021F66"/>
    <w:rsid w:val="00071783"/>
    <w:rsid w:val="00095979"/>
    <w:rsid w:val="000970A8"/>
    <w:rsid w:val="000A31EF"/>
    <w:rsid w:val="000A4A31"/>
    <w:rsid w:val="000A4BC2"/>
    <w:rsid w:val="000A7F4B"/>
    <w:rsid w:val="000B10AA"/>
    <w:rsid w:val="000C2FCD"/>
    <w:rsid w:val="000D2871"/>
    <w:rsid w:val="000E7B86"/>
    <w:rsid w:val="000F041E"/>
    <w:rsid w:val="00136625"/>
    <w:rsid w:val="001438DB"/>
    <w:rsid w:val="0015677C"/>
    <w:rsid w:val="001D7C0D"/>
    <w:rsid w:val="001E1393"/>
    <w:rsid w:val="001E6A4B"/>
    <w:rsid w:val="00206526"/>
    <w:rsid w:val="00206D42"/>
    <w:rsid w:val="00206F7F"/>
    <w:rsid w:val="00207E11"/>
    <w:rsid w:val="00210EEB"/>
    <w:rsid w:val="002348D3"/>
    <w:rsid w:val="00236C6A"/>
    <w:rsid w:val="00255268"/>
    <w:rsid w:val="002624A1"/>
    <w:rsid w:val="00286BC8"/>
    <w:rsid w:val="00292BE1"/>
    <w:rsid w:val="002B137D"/>
    <w:rsid w:val="00303BA2"/>
    <w:rsid w:val="003166E1"/>
    <w:rsid w:val="003214C2"/>
    <w:rsid w:val="00324389"/>
    <w:rsid w:val="00337023"/>
    <w:rsid w:val="00342FA5"/>
    <w:rsid w:val="00351C02"/>
    <w:rsid w:val="00363BA2"/>
    <w:rsid w:val="00373B16"/>
    <w:rsid w:val="00376A6A"/>
    <w:rsid w:val="003C16C1"/>
    <w:rsid w:val="003C1B60"/>
    <w:rsid w:val="003D4482"/>
    <w:rsid w:val="003F1D6F"/>
    <w:rsid w:val="00402215"/>
    <w:rsid w:val="00404A0E"/>
    <w:rsid w:val="00432CC8"/>
    <w:rsid w:val="004561A7"/>
    <w:rsid w:val="00456E8C"/>
    <w:rsid w:val="00475BC9"/>
    <w:rsid w:val="00491EE1"/>
    <w:rsid w:val="004B1DFA"/>
    <w:rsid w:val="004B2C27"/>
    <w:rsid w:val="004C1AF5"/>
    <w:rsid w:val="004C228E"/>
    <w:rsid w:val="004C2B08"/>
    <w:rsid w:val="004D79A5"/>
    <w:rsid w:val="004F3ACB"/>
    <w:rsid w:val="005013F8"/>
    <w:rsid w:val="00503BED"/>
    <w:rsid w:val="00521C22"/>
    <w:rsid w:val="0053561C"/>
    <w:rsid w:val="00587D26"/>
    <w:rsid w:val="005931E7"/>
    <w:rsid w:val="005A5C4E"/>
    <w:rsid w:val="005C779B"/>
    <w:rsid w:val="005D2705"/>
    <w:rsid w:val="005F3A03"/>
    <w:rsid w:val="00603227"/>
    <w:rsid w:val="006460A5"/>
    <w:rsid w:val="006523ED"/>
    <w:rsid w:val="00662829"/>
    <w:rsid w:val="00664C57"/>
    <w:rsid w:val="00674976"/>
    <w:rsid w:val="006A7281"/>
    <w:rsid w:val="006C15DD"/>
    <w:rsid w:val="006C4938"/>
    <w:rsid w:val="006C6F01"/>
    <w:rsid w:val="006D2F22"/>
    <w:rsid w:val="007073E3"/>
    <w:rsid w:val="007113A6"/>
    <w:rsid w:val="00735A54"/>
    <w:rsid w:val="0075557B"/>
    <w:rsid w:val="007575E5"/>
    <w:rsid w:val="007B47B3"/>
    <w:rsid w:val="007D07EE"/>
    <w:rsid w:val="007D44C6"/>
    <w:rsid w:val="007D5D5F"/>
    <w:rsid w:val="007E51E3"/>
    <w:rsid w:val="007F49C4"/>
    <w:rsid w:val="00804232"/>
    <w:rsid w:val="008151B9"/>
    <w:rsid w:val="00821D33"/>
    <w:rsid w:val="0083028F"/>
    <w:rsid w:val="00852CB9"/>
    <w:rsid w:val="008653ED"/>
    <w:rsid w:val="00876129"/>
    <w:rsid w:val="00877A85"/>
    <w:rsid w:val="00890971"/>
    <w:rsid w:val="008958F5"/>
    <w:rsid w:val="008C0142"/>
    <w:rsid w:val="008F31DE"/>
    <w:rsid w:val="00910B88"/>
    <w:rsid w:val="009132CF"/>
    <w:rsid w:val="00922F1C"/>
    <w:rsid w:val="00927DD5"/>
    <w:rsid w:val="009302ED"/>
    <w:rsid w:val="00966CE5"/>
    <w:rsid w:val="0097136A"/>
    <w:rsid w:val="00972E3D"/>
    <w:rsid w:val="00985D2E"/>
    <w:rsid w:val="009B7C5B"/>
    <w:rsid w:val="009D66F7"/>
    <w:rsid w:val="009F6D0F"/>
    <w:rsid w:val="00A1428D"/>
    <w:rsid w:val="00A20BA4"/>
    <w:rsid w:val="00A34498"/>
    <w:rsid w:val="00A54349"/>
    <w:rsid w:val="00A5677F"/>
    <w:rsid w:val="00A62259"/>
    <w:rsid w:val="00A67F45"/>
    <w:rsid w:val="00AB6D71"/>
    <w:rsid w:val="00B03C82"/>
    <w:rsid w:val="00B25F13"/>
    <w:rsid w:val="00B43361"/>
    <w:rsid w:val="00B534DB"/>
    <w:rsid w:val="00B5778C"/>
    <w:rsid w:val="00B65699"/>
    <w:rsid w:val="00B8344E"/>
    <w:rsid w:val="00B97F44"/>
    <w:rsid w:val="00BC1A88"/>
    <w:rsid w:val="00BD50AA"/>
    <w:rsid w:val="00C24A12"/>
    <w:rsid w:val="00C94A38"/>
    <w:rsid w:val="00CD4F8B"/>
    <w:rsid w:val="00CE261E"/>
    <w:rsid w:val="00CE4389"/>
    <w:rsid w:val="00D11E1C"/>
    <w:rsid w:val="00D311C8"/>
    <w:rsid w:val="00D34945"/>
    <w:rsid w:val="00D53D7B"/>
    <w:rsid w:val="00D64550"/>
    <w:rsid w:val="00D73C36"/>
    <w:rsid w:val="00D74393"/>
    <w:rsid w:val="00D820B6"/>
    <w:rsid w:val="00D919C7"/>
    <w:rsid w:val="00D9222D"/>
    <w:rsid w:val="00DD1B43"/>
    <w:rsid w:val="00DE33CE"/>
    <w:rsid w:val="00DE4A15"/>
    <w:rsid w:val="00E02B19"/>
    <w:rsid w:val="00E066BD"/>
    <w:rsid w:val="00E06B41"/>
    <w:rsid w:val="00E07F8A"/>
    <w:rsid w:val="00E2557B"/>
    <w:rsid w:val="00E6440C"/>
    <w:rsid w:val="00E72CD8"/>
    <w:rsid w:val="00EA27FF"/>
    <w:rsid w:val="00EB2DAA"/>
    <w:rsid w:val="00EC692D"/>
    <w:rsid w:val="00ED52D1"/>
    <w:rsid w:val="00ED5914"/>
    <w:rsid w:val="00EF0513"/>
    <w:rsid w:val="00F01303"/>
    <w:rsid w:val="00F33E4A"/>
    <w:rsid w:val="00F36750"/>
    <w:rsid w:val="00F60206"/>
    <w:rsid w:val="00F61F1A"/>
    <w:rsid w:val="00F62FD4"/>
    <w:rsid w:val="00F66032"/>
    <w:rsid w:val="00F668F6"/>
    <w:rsid w:val="00F770F2"/>
    <w:rsid w:val="00F91C0D"/>
    <w:rsid w:val="00FA2248"/>
    <w:rsid w:val="00FB6BB5"/>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C3D458"/>
  <w15:chartTrackingRefBased/>
  <w15:docId w15:val="{4E00F6A5-9D7E-4CB4-B9BC-B0B26B6E57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Overskrift1">
    <w:name w:val="heading 1"/>
    <w:basedOn w:val="Normal"/>
    <w:next w:val="Normal"/>
    <w:link w:val="Overskrift1Tegn"/>
    <w:uiPriority w:val="9"/>
    <w:qFormat/>
    <w:rsid w:val="00E6440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unhideWhenUsed/>
    <w:qFormat/>
    <w:rsid w:val="00E6440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Hyperkobling">
    <w:name w:val="Hyperlink"/>
    <w:basedOn w:val="Standardskriftforavsnitt"/>
    <w:uiPriority w:val="99"/>
    <w:unhideWhenUsed/>
    <w:rsid w:val="00F668F6"/>
    <w:rPr>
      <w:color w:val="0563C1" w:themeColor="hyperlink"/>
      <w:u w:val="single"/>
    </w:rPr>
  </w:style>
  <w:style w:type="character" w:styleId="Ulstomtale">
    <w:name w:val="Unresolved Mention"/>
    <w:basedOn w:val="Standardskriftforavsnitt"/>
    <w:uiPriority w:val="99"/>
    <w:semiHidden/>
    <w:unhideWhenUsed/>
    <w:rsid w:val="00F668F6"/>
    <w:rPr>
      <w:color w:val="808080"/>
      <w:shd w:val="clear" w:color="auto" w:fill="E6E6E6"/>
    </w:rPr>
  </w:style>
  <w:style w:type="paragraph" w:styleId="NormalWeb">
    <w:name w:val="Normal (Web)"/>
    <w:basedOn w:val="Normal"/>
    <w:uiPriority w:val="99"/>
    <w:unhideWhenUsed/>
    <w:rsid w:val="00966CE5"/>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Sterk">
    <w:name w:val="Strong"/>
    <w:basedOn w:val="Standardskriftforavsnitt"/>
    <w:uiPriority w:val="22"/>
    <w:qFormat/>
    <w:rsid w:val="00966CE5"/>
    <w:rPr>
      <w:b/>
      <w:bCs/>
    </w:rPr>
  </w:style>
  <w:style w:type="character" w:customStyle="1" w:styleId="Overskrift2Tegn">
    <w:name w:val="Overskrift 2 Tegn"/>
    <w:basedOn w:val="Standardskriftforavsnitt"/>
    <w:link w:val="Overskrift2"/>
    <w:uiPriority w:val="9"/>
    <w:rsid w:val="00E6440C"/>
    <w:rPr>
      <w:rFonts w:asciiTheme="majorHAnsi" w:eastAsiaTheme="majorEastAsia" w:hAnsiTheme="majorHAnsi" w:cstheme="majorBidi"/>
      <w:color w:val="2F5496" w:themeColor="accent1" w:themeShade="BF"/>
      <w:sz w:val="26"/>
      <w:szCs w:val="26"/>
    </w:rPr>
  </w:style>
  <w:style w:type="character" w:customStyle="1" w:styleId="Overskrift1Tegn">
    <w:name w:val="Overskrift 1 Tegn"/>
    <w:basedOn w:val="Standardskriftforavsnitt"/>
    <w:link w:val="Overskrift1"/>
    <w:uiPriority w:val="9"/>
    <w:rsid w:val="00E6440C"/>
    <w:rPr>
      <w:rFonts w:asciiTheme="majorHAnsi" w:eastAsiaTheme="majorEastAsia" w:hAnsiTheme="majorHAnsi" w:cstheme="majorBidi"/>
      <w:color w:val="2F5496" w:themeColor="accent1" w:themeShade="BF"/>
      <w:sz w:val="32"/>
      <w:szCs w:val="32"/>
    </w:rPr>
  </w:style>
  <w:style w:type="paragraph" w:customStyle="1" w:styleId="xmsonormal">
    <w:name w:val="x_msonormal"/>
    <w:basedOn w:val="Normal"/>
    <w:rsid w:val="00D311C8"/>
    <w:pPr>
      <w:spacing w:after="0" w:line="240" w:lineRule="auto"/>
    </w:pPr>
    <w:rPr>
      <w:rFonts w:ascii="Calibri" w:hAnsi="Calibri" w:cs="Calibri"/>
      <w:lang w:eastAsia="nb-NO"/>
    </w:rPr>
  </w:style>
  <w:style w:type="character" w:customStyle="1" w:styleId="verse">
    <w:name w:val="verse"/>
    <w:basedOn w:val="Standardskriftforavsnitt"/>
    <w:rsid w:val="00351C02"/>
  </w:style>
  <w:style w:type="paragraph" w:styleId="Listeavsnitt">
    <w:name w:val="List Paragraph"/>
    <w:basedOn w:val="Normal"/>
    <w:uiPriority w:val="34"/>
    <w:qFormat/>
    <w:rsid w:val="0075557B"/>
    <w:pPr>
      <w:ind w:left="720"/>
      <w:contextualSpacing/>
    </w:pPr>
  </w:style>
  <w:style w:type="character" w:styleId="Utheving">
    <w:name w:val="Emphasis"/>
    <w:basedOn w:val="Standardskriftforavsnitt"/>
    <w:uiPriority w:val="20"/>
    <w:qFormat/>
    <w:rsid w:val="00A62259"/>
    <w:rPr>
      <w:i/>
      <w:iCs/>
    </w:rPr>
  </w:style>
  <w:style w:type="paragraph" w:styleId="Overskriftforinnholdsfortegnelse">
    <w:name w:val="TOC Heading"/>
    <w:basedOn w:val="Overskrift1"/>
    <w:next w:val="Normal"/>
    <w:uiPriority w:val="39"/>
    <w:unhideWhenUsed/>
    <w:qFormat/>
    <w:rsid w:val="00E2557B"/>
    <w:pPr>
      <w:outlineLvl w:val="9"/>
    </w:pPr>
    <w:rPr>
      <w:lang w:eastAsia="nb-NO"/>
    </w:rPr>
  </w:style>
  <w:style w:type="paragraph" w:styleId="INNH1">
    <w:name w:val="toc 1"/>
    <w:basedOn w:val="Normal"/>
    <w:next w:val="Normal"/>
    <w:autoRedefine/>
    <w:uiPriority w:val="39"/>
    <w:unhideWhenUsed/>
    <w:rsid w:val="00E2557B"/>
    <w:pPr>
      <w:spacing w:after="100"/>
    </w:pPr>
  </w:style>
  <w:style w:type="paragraph" w:styleId="INNH2">
    <w:name w:val="toc 2"/>
    <w:basedOn w:val="Normal"/>
    <w:next w:val="Normal"/>
    <w:autoRedefine/>
    <w:uiPriority w:val="39"/>
    <w:unhideWhenUsed/>
    <w:rsid w:val="00E2557B"/>
    <w:pPr>
      <w:spacing w:after="100"/>
      <w:ind w:left="220"/>
    </w:pPr>
  </w:style>
  <w:style w:type="paragraph" w:styleId="Ingenmellomrom">
    <w:name w:val="No Spacing"/>
    <w:uiPriority w:val="1"/>
    <w:qFormat/>
    <w:rsid w:val="00095979"/>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47504240">
      <w:bodyDiv w:val="1"/>
      <w:marLeft w:val="0"/>
      <w:marRight w:val="0"/>
      <w:marTop w:val="0"/>
      <w:marBottom w:val="0"/>
      <w:divBdr>
        <w:top w:val="none" w:sz="0" w:space="0" w:color="auto"/>
        <w:left w:val="none" w:sz="0" w:space="0" w:color="auto"/>
        <w:bottom w:val="none" w:sz="0" w:space="0" w:color="auto"/>
        <w:right w:val="none" w:sz="0" w:space="0" w:color="auto"/>
      </w:divBdr>
    </w:div>
    <w:div w:id="676470029">
      <w:bodyDiv w:val="1"/>
      <w:marLeft w:val="0"/>
      <w:marRight w:val="0"/>
      <w:marTop w:val="0"/>
      <w:marBottom w:val="0"/>
      <w:divBdr>
        <w:top w:val="none" w:sz="0" w:space="0" w:color="auto"/>
        <w:left w:val="none" w:sz="0" w:space="0" w:color="auto"/>
        <w:bottom w:val="none" w:sz="0" w:space="0" w:color="auto"/>
        <w:right w:val="none" w:sz="0" w:space="0" w:color="auto"/>
      </w:divBdr>
    </w:div>
    <w:div w:id="1678729893">
      <w:bodyDiv w:val="1"/>
      <w:marLeft w:val="0"/>
      <w:marRight w:val="0"/>
      <w:marTop w:val="0"/>
      <w:marBottom w:val="0"/>
      <w:divBdr>
        <w:top w:val="none" w:sz="0" w:space="0" w:color="auto"/>
        <w:left w:val="none" w:sz="0" w:space="0" w:color="auto"/>
        <w:bottom w:val="none" w:sz="0" w:space="0" w:color="auto"/>
        <w:right w:val="none" w:sz="0" w:space="0" w:color="auto"/>
      </w:divBdr>
    </w:div>
    <w:div w:id="1932657377">
      <w:bodyDiv w:val="1"/>
      <w:marLeft w:val="0"/>
      <w:marRight w:val="0"/>
      <w:marTop w:val="0"/>
      <w:marBottom w:val="0"/>
      <w:divBdr>
        <w:top w:val="none" w:sz="0" w:space="0" w:color="auto"/>
        <w:left w:val="none" w:sz="0" w:space="0" w:color="auto"/>
        <w:bottom w:val="none" w:sz="0" w:space="0" w:color="auto"/>
        <w:right w:val="none" w:sz="0" w:space="0" w:color="auto"/>
      </w:divBdr>
    </w:div>
    <w:div w:id="2023701357">
      <w:bodyDiv w:val="1"/>
      <w:marLeft w:val="0"/>
      <w:marRight w:val="0"/>
      <w:marTop w:val="0"/>
      <w:marBottom w:val="0"/>
      <w:divBdr>
        <w:top w:val="none" w:sz="0" w:space="0" w:color="auto"/>
        <w:left w:val="none" w:sz="0" w:space="0" w:color="auto"/>
        <w:bottom w:val="none" w:sz="0" w:space="0" w:color="auto"/>
        <w:right w:val="none" w:sz="0" w:space="0" w:color="auto"/>
      </w:divBdr>
    </w:div>
    <w:div w:id="2077389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bibel.no/LeseplanerStudieplanerKurstilbud/Bibelstudie/Tekster-til-forandring/Sakkeus" TargetMode="External"/><Relationship Id="rId18" Type="http://schemas.openxmlformats.org/officeDocument/2006/relationships/image" Target="cid:e028fd22-3557-4011-a58b-f53d6f32eb3c@eurprd06.prod.outlook.com" TargetMode="External"/><Relationship Id="rId3" Type="http://schemas.openxmlformats.org/officeDocument/2006/relationships/customXml" Target="../customXml/item3.xml"/><Relationship Id="rId21" Type="http://schemas.openxmlformats.org/officeDocument/2006/relationships/hyperlink" Target="https://pasporet.solidtango.com/video/max7-jairus-datter-ny-1?locale=nb" TargetMode="External"/><Relationship Id="rId7" Type="http://schemas.openxmlformats.org/officeDocument/2006/relationships/settings" Target="settings.xml"/><Relationship Id="rId12" Type="http://schemas.openxmlformats.org/officeDocument/2006/relationships/hyperlink" Target="https://www.youtube.com/watch?v=rPnkvwtKaIk" TargetMode="External"/><Relationship Id="rId17" Type="http://schemas.openxmlformats.org/officeDocument/2006/relationships/image" Target="media/image4.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pasporet.solidtango.com/video/max7-sakkeus-1" TargetMode="External"/><Relationship Id="rId20" Type="http://schemas.openxmlformats.org/officeDocument/2006/relationships/hyperlink" Target="https://www.youtube.com/watch?v=lzcHUgrp_lQ"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foross.no/phb/en-kvinne-med-krumboyd-rygg/" TargetMode="Externa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cid:45ccd616-371a-4e35-8d4b-154981e16849@eurprd06.prod.outlook.com" TargetMode="External"/><Relationship Id="rId23" Type="http://schemas.openxmlformats.org/officeDocument/2006/relationships/hyperlink" Target="http://www.supercoloring.com/coloring-pages/jesus-heals-a-crippled-woman-on-the-sabbath-luke-1310-17-2" TargetMode="External"/><Relationship Id="rId10" Type="http://schemas.openxmlformats.org/officeDocument/2006/relationships/image" Target="media/image2.png"/><Relationship Id="rId19" Type="http://schemas.openxmlformats.org/officeDocument/2006/relationships/hyperlink" Target="http://www.nlm.no/nlm-ung/barn/barnas-misjonsprosjekt2/materiell-til-barnas-misjonsprosjekt" TargetMode="External"/><Relationship Id="rId4" Type="http://schemas.openxmlformats.org/officeDocument/2006/relationships/customXml" Target="../customXml/item4.xml"/><Relationship Id="rId9" Type="http://schemas.openxmlformats.org/officeDocument/2006/relationships/image" Target="media/image1.jpeg"/><Relationship Id="rId14" Type="http://schemas.openxmlformats.org/officeDocument/2006/relationships/image" Target="media/image3.jpeg"/><Relationship Id="rId22" Type="http://schemas.openxmlformats.org/officeDocument/2006/relationships/hyperlink" Target="https://www.jesus-without-language.net/wp-content/cache/page_enhanced/www.jesus-without-language.net//jairus-daughter-luke-8-make-2//_index.html_gzip"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04062B219957942952D586E77B8D2BB" ma:contentTypeVersion="4" ma:contentTypeDescription="Opprett et nytt dokument." ma:contentTypeScope="" ma:versionID="d5ea5c6db85e507380d25d570a3c8408">
  <xsd:schema xmlns:xsd="http://www.w3.org/2001/XMLSchema" xmlns:xs="http://www.w3.org/2001/XMLSchema" xmlns:p="http://schemas.microsoft.com/office/2006/metadata/properties" xmlns:ns2="f670e70a-80f1-4728-8ed6-53557a3e644d" targetNamespace="http://schemas.microsoft.com/office/2006/metadata/properties" ma:root="true" ma:fieldsID="69e5053b3e8271ba99eaf2a4a4f354df" ns2:_="">
    <xsd:import namespace="f670e70a-80f1-4728-8ed6-53557a3e644d"/>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670e70a-80f1-4728-8ed6-53557a3e644d"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66EAA3-EEFE-4143-8F90-7C40CD2403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670e70a-80f1-4728-8ed6-53557a3e644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F3E3EBC-8ED1-4995-9DE4-8BBFED00ECBC}">
  <ds:schemaRefs>
    <ds:schemaRef ds:uri="http://purl.org/dc/elements/1.1/"/>
    <ds:schemaRef ds:uri="http://schemas.microsoft.com/office/infopath/2007/PartnerControls"/>
    <ds:schemaRef ds:uri="http://purl.org/dc/terms/"/>
    <ds:schemaRef ds:uri="http://schemas.openxmlformats.org/package/2006/metadata/core-properties"/>
    <ds:schemaRef ds:uri="http://www.w3.org/XML/1998/namespace"/>
    <ds:schemaRef ds:uri="http://schemas.microsoft.com/office/2006/documentManagement/types"/>
    <ds:schemaRef ds:uri="f670e70a-80f1-4728-8ed6-53557a3e644d"/>
    <ds:schemaRef ds:uri="http://schemas.microsoft.com/office/2006/metadata/properties"/>
    <ds:schemaRef ds:uri="http://purl.org/dc/dcmitype/"/>
  </ds:schemaRefs>
</ds:datastoreItem>
</file>

<file path=customXml/itemProps3.xml><?xml version="1.0" encoding="utf-8"?>
<ds:datastoreItem xmlns:ds="http://schemas.openxmlformats.org/officeDocument/2006/customXml" ds:itemID="{FDF13ABF-9C11-4944-928E-B968329331D5}">
  <ds:schemaRefs>
    <ds:schemaRef ds:uri="http://schemas.microsoft.com/sharepoint/v3/contenttype/forms"/>
  </ds:schemaRefs>
</ds:datastoreItem>
</file>

<file path=customXml/itemProps4.xml><?xml version="1.0" encoding="utf-8"?>
<ds:datastoreItem xmlns:ds="http://schemas.openxmlformats.org/officeDocument/2006/customXml" ds:itemID="{2B940DFB-1611-470E-9044-3FFF2336F5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3928</TotalTime>
  <Pages>18</Pages>
  <Words>5294</Words>
  <Characters>28063</Characters>
  <Application>Microsoft Office Word</Application>
  <DocSecurity>0</DocSecurity>
  <Lines>233</Lines>
  <Paragraphs>66</Paragraphs>
  <ScaleCrop>false</ScaleCrop>
  <HeadingPairs>
    <vt:vector size="4" baseType="variant">
      <vt:variant>
        <vt:lpstr>Tittel</vt:lpstr>
      </vt:variant>
      <vt:variant>
        <vt:i4>1</vt:i4>
      </vt:variant>
      <vt:variant>
        <vt:lpstr>Overskrifter</vt:lpstr>
      </vt:variant>
      <vt:variant>
        <vt:i4>19</vt:i4>
      </vt:variant>
    </vt:vector>
  </HeadingPairs>
  <TitlesOfParts>
    <vt:vector size="20" baseType="lpstr">
      <vt:lpstr/>
      <vt:lpstr>Kjære bibeltimeholder!</vt:lpstr>
      <vt:lpstr>Første kveldssamling: Den krumbøyde kvinnen</vt:lpstr>
      <vt:lpstr>    Til lederen</vt:lpstr>
      <vt:lpstr>    Innledning av andakten</vt:lpstr>
      <vt:lpstr>    Fortellingen</vt:lpstr>
      <vt:lpstr>Første bibeltime: Sakkeus</vt:lpstr>
      <vt:lpstr>    Til lederen:</vt:lpstr>
      <vt:lpstr>    Forberedelser:</vt:lpstr>
      <vt:lpstr>    Innledning av bibeltimen</vt:lpstr>
      <vt:lpstr>    Fortellingen</vt:lpstr>
      <vt:lpstr>2. kveldssamling: misjonskveld</vt:lpstr>
      <vt:lpstr/>
      <vt:lpstr>2. bibeltime: Jairus datter</vt:lpstr>
      <vt:lpstr>    Til lederen</vt:lpstr>
      <vt:lpstr>    Innledning til bibeltimen</vt:lpstr>
      <vt:lpstr>    Fortellingen</vt:lpstr>
      <vt:lpstr>    Momenter til tekstgjennomgangen</vt:lpstr>
      <vt:lpstr>Hobbyaktiviteter:</vt:lpstr>
      <vt:lpstr>Talita kumi!</vt:lpstr>
    </vt:vector>
  </TitlesOfParts>
  <Company/>
  <LinksUpToDate>false</LinksUpToDate>
  <CharactersWithSpaces>33291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Jorunn Bergo Aarvik</dc:creator>
  <cp:keywords/>
  <dc:description/>
  <cp:lastModifiedBy>Jorunn Bergo Aarvik</cp:lastModifiedBy>
  <cp:revision>29</cp:revision>
  <dcterms:created xsi:type="dcterms:W3CDTF">2018-11-19T09:41:00Z</dcterms:created>
  <dcterms:modified xsi:type="dcterms:W3CDTF">2019-03-19T11:47:00Z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0x010100704062B219957942952D586E77B8D2BB</vt:lpwstr>
  </property>
  <property fmtid="{D5CDD505-2E9C-101B-9397-08002B2CF9AE}" pid="3" name="AuthorIds_UIVersion_1536">
    <vt:lpwstr>576</vt:lpwstr>
  </property>
</Properties>
</file>